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63" w:rsidRPr="00967184" w:rsidRDefault="00BC4798" w:rsidP="00BC4798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KOREKTA</w:t>
      </w:r>
    </w:p>
    <w:p w:rsidR="00837663" w:rsidRPr="005150F1" w:rsidRDefault="00837663" w:rsidP="00837663">
      <w:pPr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sprawozdaniE </w:t>
      </w:r>
      <w:r w:rsidRPr="005150F1">
        <w:rPr>
          <w:rFonts w:ascii="Arial" w:hAnsi="Arial" w:cs="Arial"/>
          <w:caps/>
          <w:sz w:val="22"/>
          <w:szCs w:val="22"/>
        </w:rPr>
        <w:t>WÓJTA, BURMISTRZA LUB PREZYDENTA MIASTA z realizacji zadań z zakresu gospodarOWANIA odpadami komunalnymi</w:t>
      </w:r>
    </w:p>
    <w:p w:rsidR="00837663" w:rsidRPr="00B17E34" w:rsidRDefault="00837663" w:rsidP="00837663">
      <w:pPr>
        <w:jc w:val="center"/>
        <w:rPr>
          <w:rFonts w:ascii="Arial" w:hAnsi="Arial" w:cs="Arial"/>
          <w:caps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73"/>
        <w:gridCol w:w="158"/>
        <w:gridCol w:w="689"/>
        <w:gridCol w:w="107"/>
        <w:gridCol w:w="72"/>
        <w:gridCol w:w="6"/>
        <w:gridCol w:w="390"/>
        <w:gridCol w:w="428"/>
        <w:gridCol w:w="435"/>
        <w:gridCol w:w="405"/>
        <w:gridCol w:w="230"/>
        <w:gridCol w:w="61"/>
        <w:gridCol w:w="29"/>
        <w:gridCol w:w="140"/>
        <w:gridCol w:w="406"/>
        <w:gridCol w:w="430"/>
        <w:gridCol w:w="428"/>
        <w:gridCol w:w="127"/>
        <w:gridCol w:w="133"/>
        <w:gridCol w:w="726"/>
        <w:gridCol w:w="149"/>
        <w:gridCol w:w="834"/>
        <w:gridCol w:w="1717"/>
      </w:tblGrid>
      <w:tr w:rsidR="00837663" w:rsidRPr="00820659" w:rsidTr="00686556">
        <w:tc>
          <w:tcPr>
            <w:tcW w:w="5257" w:type="dxa"/>
            <w:gridSpan w:val="15"/>
            <w:shd w:val="clear" w:color="auto" w:fill="FDE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  <w:caps/>
              </w:rPr>
            </w:pPr>
            <w:r w:rsidRPr="005150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SPRAWOZDANIE </w:t>
            </w:r>
            <w:r w:rsidRPr="00EE4E5C">
              <w:rPr>
                <w:rFonts w:ascii="Arial" w:hAnsi="Arial" w:cs="Arial"/>
                <w:b/>
                <w:caps/>
                <w:sz w:val="22"/>
                <w:szCs w:val="22"/>
              </w:rPr>
              <w:t>WÓJTA, BURMISTRZA LUB PREZYDENTA MIASTA</w:t>
            </w:r>
            <w:r w:rsidRPr="005150F1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z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realizacji zadań z zakresu gospodar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owania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odpadami komunalnymi</w:t>
            </w:r>
          </w:p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za 2015 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rok</w:t>
            </w:r>
          </w:p>
        </w:tc>
        <w:tc>
          <w:tcPr>
            <w:tcW w:w="4950" w:type="dxa"/>
            <w:gridSpan w:val="9"/>
            <w:shd w:val="clear" w:color="auto" w:fill="FDE9D9"/>
          </w:tcPr>
          <w:p w:rsidR="00837663" w:rsidRPr="00F5180C" w:rsidRDefault="00837663" w:rsidP="00686556">
            <w:pPr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Adresat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1)</w:t>
            </w:r>
          </w:p>
          <w:p w:rsidR="00837663" w:rsidRPr="00F5180C" w:rsidRDefault="00837663" w:rsidP="00686556">
            <w:pPr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b/>
                <w:bCs/>
              </w:rPr>
            </w:pPr>
            <w:r w:rsidRPr="00820659">
              <w:rPr>
                <w:rFonts w:ascii="Arial" w:hAnsi="Arial" w:cs="Arial"/>
                <w:caps/>
                <w:sz w:val="22"/>
                <w:szCs w:val="22"/>
              </w:rPr>
              <w:t>marszałek województwa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MAŁOPOLSKIEGO</w:t>
            </w:r>
          </w:p>
          <w:p w:rsidR="00837663" w:rsidRPr="00F5180C" w:rsidRDefault="00837663" w:rsidP="00686556">
            <w:pPr>
              <w:numPr>
                <w:ilvl w:val="0"/>
                <w:numId w:val="1"/>
              </w:numPr>
              <w:ind w:left="318" w:hanging="318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 xml:space="preserve">MAŁOPOLSKI </w:t>
            </w:r>
            <w:r w:rsidRPr="00820659">
              <w:rPr>
                <w:rFonts w:ascii="Arial" w:hAnsi="Arial" w:cs="Arial"/>
                <w:caps/>
                <w:sz w:val="22"/>
                <w:szCs w:val="22"/>
              </w:rPr>
              <w:t xml:space="preserve">inspektor ochrony środowiska </w:t>
            </w:r>
          </w:p>
          <w:p w:rsidR="00837663" w:rsidRPr="00F5180C" w:rsidRDefault="00837663" w:rsidP="00686556">
            <w:pPr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b/>
                <w:bCs/>
                <w:sz w:val="22"/>
                <w:szCs w:val="22"/>
              </w:rPr>
              <w:t>I. NAZWA GMINY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(MIASTA)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vAlign w:val="center"/>
          </w:tcPr>
          <w:p w:rsidR="00837663" w:rsidRPr="00475436" w:rsidRDefault="00837663" w:rsidP="00686556">
            <w:pPr>
              <w:jc w:val="both"/>
              <w:rPr>
                <w:rFonts w:ascii="Arial" w:hAnsi="Arial" w:cs="Arial"/>
                <w:b/>
              </w:rPr>
            </w:pPr>
            <w:r w:rsidRPr="00475436">
              <w:rPr>
                <w:rFonts w:ascii="Arial" w:hAnsi="Arial" w:cs="Arial"/>
                <w:b/>
              </w:rPr>
              <w:t xml:space="preserve">Mszana Dolna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II. Informacja o masie poszczegÓlnych rodzajów odebranych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Z OBSZARU GMINY odpadów komunalnych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 xml:space="preserve">2) 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Oraz sposobie ich zagospodarowania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3)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265" w:type="dxa"/>
            <w:gridSpan w:val="3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Nazwa i adres instalacji,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sz w:val="22"/>
                <w:szCs w:val="22"/>
              </w:rPr>
              <w:t>do której zostały przekazane odpady komunalne</w:t>
            </w:r>
            <w:r w:rsidRPr="00820659" w:rsidDel="00A04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gridSpan w:val="6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Kod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706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93" w:type="dxa"/>
            <w:gridSpan w:val="6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Sposób zagospodarowania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odebranych odpadów komunalnych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Zagospodarowania Odpadów Tylmanowa oś. Rzeka 419</w:t>
            </w:r>
          </w:p>
          <w:p w:rsidR="0051577B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34-451 Tylmanowa</w:t>
            </w:r>
          </w:p>
          <w:p w:rsidR="0051577B" w:rsidRPr="00F5180C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Merge w:val="restart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20 03 01 </w:t>
            </w:r>
          </w:p>
        </w:tc>
        <w:tc>
          <w:tcPr>
            <w:tcW w:w="1706" w:type="dxa"/>
            <w:gridSpan w:val="7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Niesegregowane (zmieszane)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odpady komunalne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644,4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 Sp. z o.o. ul. Jana Pawła II 115,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34-400 Nowy Targ</w:t>
            </w:r>
          </w:p>
        </w:tc>
        <w:tc>
          <w:tcPr>
            <w:tcW w:w="1692" w:type="dxa"/>
            <w:gridSpan w:val="6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4,5</w:t>
            </w:r>
            <w:r w:rsidRPr="002111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Utylizacji Odpadów Sp. z o.o. ul. Słowackiego 82 32-400 Myślenice</w:t>
            </w:r>
          </w:p>
        </w:tc>
        <w:tc>
          <w:tcPr>
            <w:tcW w:w="1692" w:type="dxa"/>
            <w:gridSpan w:val="6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299,1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265" w:type="dxa"/>
            <w:gridSpan w:val="3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51577B" w:rsidRPr="00F5180C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15 01 07 </w:t>
            </w:r>
          </w:p>
        </w:tc>
        <w:tc>
          <w:tcPr>
            <w:tcW w:w="1706" w:type="dxa"/>
            <w:gridSpan w:val="7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ze szkła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265" w:type="dxa"/>
            <w:gridSpan w:val="3"/>
            <w:vMerge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15 01 02 </w:t>
            </w:r>
          </w:p>
        </w:tc>
        <w:tc>
          <w:tcPr>
            <w:tcW w:w="1706" w:type="dxa"/>
            <w:gridSpan w:val="7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294,2</w:t>
            </w:r>
            <w:r w:rsidRPr="002111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265" w:type="dxa"/>
            <w:gridSpan w:val="3"/>
            <w:vMerge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15 01 04 </w:t>
            </w:r>
          </w:p>
        </w:tc>
        <w:tc>
          <w:tcPr>
            <w:tcW w:w="1706" w:type="dxa"/>
            <w:gridSpan w:val="7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Opakowania z metali 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31,7</w:t>
            </w:r>
            <w:r w:rsidRPr="002111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261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36"/>
        </w:trPr>
        <w:tc>
          <w:tcPr>
            <w:tcW w:w="2265" w:type="dxa"/>
            <w:gridSpan w:val="3"/>
            <w:tcBorders>
              <w:bottom w:val="single" w:sz="4" w:space="0" w:color="auto"/>
            </w:tcBorders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ZGK BOLESŁAW Sp. z o.o. ul. Osadowa 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32-329 Bolesław Składowisko Komunalne w Ujkowie Starym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tcBorders>
              <w:bottom w:val="single" w:sz="4" w:space="0" w:color="auto"/>
            </w:tcBorders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17 09 04 </w:t>
            </w:r>
          </w:p>
        </w:tc>
        <w:tc>
          <w:tcPr>
            <w:tcW w:w="1706" w:type="dxa"/>
            <w:gridSpan w:val="7"/>
            <w:tcBorders>
              <w:bottom w:val="single" w:sz="4" w:space="0" w:color="auto"/>
            </w:tcBorders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Zmieszane odpady z budowy, remontów i demontażu inne niż wymienione w 17 09 01, 17 09 02 i 17 09 03 </w:t>
            </w:r>
          </w:p>
        </w:tc>
        <w:tc>
          <w:tcPr>
            <w:tcW w:w="1993" w:type="dxa"/>
            <w:gridSpan w:val="6"/>
            <w:tcBorders>
              <w:bottom w:val="single" w:sz="4" w:space="0" w:color="auto"/>
            </w:tcBorders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41736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21114E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51577B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20 03 07 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Odpady wielkogabarytowe 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38,4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265" w:type="dxa"/>
            <w:gridSpan w:val="3"/>
            <w:vAlign w:val="center"/>
          </w:tcPr>
          <w:p w:rsidR="00837663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Biosystem S.A.             ul. Fabryczna 5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Bolęcin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20 01 36 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Zużyte urządzenia elektryczne i elektroniczne inne niż wymienione w 20 01 21, 20 01 23 i 20 01 35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8,3</w:t>
            </w:r>
            <w:r w:rsidRPr="002111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R12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265" w:type="dxa"/>
            <w:gridSpan w:val="3"/>
            <w:vAlign w:val="center"/>
          </w:tcPr>
          <w:p w:rsidR="00837663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Biosystem S.A. 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Fabryczna 5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Bolęcin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23*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zawierające freony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65" w:type="dxa"/>
            <w:gridSpan w:val="3"/>
            <w:vAlign w:val="center"/>
          </w:tcPr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Biosystem S.A. 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Fabryczna 5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Bolęcin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35*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Zużyte urządzenia elektryczne i elektroniczne inne niż wymienione w 20 01 21 i 20 01 23 zawierające niebezpieczne składniki (1)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ZPZ Złomex S.A. ul. Igołomska 27 31-983 Kraków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16 01 03 </w:t>
            </w:r>
          </w:p>
        </w:tc>
        <w:tc>
          <w:tcPr>
            <w:tcW w:w="1706" w:type="dxa"/>
            <w:gridSpan w:val="7"/>
            <w:vAlign w:val="center"/>
          </w:tcPr>
          <w:p w:rsidR="00261270" w:rsidRDefault="00261270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Zużyte opony </w:t>
            </w:r>
          </w:p>
          <w:p w:rsidR="00261270" w:rsidRDefault="00261270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61270" w:rsidRDefault="00261270" w:rsidP="002612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21114E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1114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4,7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65" w:type="dxa"/>
            <w:gridSpan w:val="3"/>
            <w:vAlign w:val="center"/>
          </w:tcPr>
          <w:p w:rsidR="00837663" w:rsidRPr="00FF3969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F3969">
              <w:rPr>
                <w:rFonts w:ascii="Arial" w:hAnsi="Arial" w:cs="Arial"/>
                <w:lang w:val="en-US"/>
              </w:rPr>
              <w:lastRenderedPageBreak/>
              <w:t>DSS Recykling Sp z.o.o.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Walcownia 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41-260 Sławków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20 01 02 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2612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Szkło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Pr="00974DB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3707E1" w:rsidTr="00F055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65" w:type="dxa"/>
            <w:gridSpan w:val="3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2153">
              <w:rPr>
                <w:rFonts w:ascii="Arial" w:hAnsi="Arial" w:cs="Arial"/>
              </w:rPr>
              <w:t xml:space="preserve">Zakład Przerobu Odpadów Przemysłowych ul. </w:t>
            </w:r>
            <w:r>
              <w:rPr>
                <w:rFonts w:ascii="Arial" w:hAnsi="Arial" w:cs="Arial"/>
              </w:rPr>
              <w:t>Pułaskiego 68G</w:t>
            </w:r>
          </w:p>
          <w:p w:rsidR="003707E1" w:rsidRPr="00E82153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42-300 Myszków </w:t>
            </w:r>
          </w:p>
        </w:tc>
        <w:tc>
          <w:tcPr>
            <w:tcW w:w="1692" w:type="dxa"/>
            <w:gridSpan w:val="6"/>
            <w:vMerge w:val="restart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19 12 12</w:t>
            </w:r>
          </w:p>
        </w:tc>
        <w:tc>
          <w:tcPr>
            <w:tcW w:w="1706" w:type="dxa"/>
            <w:gridSpan w:val="7"/>
            <w:vMerge w:val="restart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993" w:type="dxa"/>
            <w:gridSpan w:val="6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91,5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3707E1" w:rsidTr="00F055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265" w:type="dxa"/>
            <w:gridSpan w:val="3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Sortownia Zakładu Zagospodarowania Odpadów </w:t>
            </w:r>
          </w:p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Ujejskiego 341</w:t>
            </w:r>
          </w:p>
          <w:p w:rsidR="003707E1" w:rsidRPr="00E82153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32-400 Myślenice</w:t>
            </w:r>
          </w:p>
        </w:tc>
        <w:tc>
          <w:tcPr>
            <w:tcW w:w="1692" w:type="dxa"/>
            <w:gridSpan w:val="6"/>
            <w:vMerge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57,7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3707E1" w:rsidRDefault="003707E1" w:rsidP="00F055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ZGK BOLESŁAW Sp. z o.o. ul. Osadowa 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32-329 Bolesław Składowisko Komunalne w Ujkowie Starym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17 01 07 </w:t>
            </w:r>
          </w:p>
        </w:tc>
        <w:tc>
          <w:tcPr>
            <w:tcW w:w="1706" w:type="dxa"/>
            <w:gridSpan w:val="7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Zmieszane odpady z betonu, gruzu ceglanego, odpadowych materiałów ceramicznych i elementów wyposażenia inne niż wymienione w 17 01 06 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A50C2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50C2D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</w:t>
            </w:r>
            <w:r w:rsidRPr="00A50C2D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R5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8"/>
        </w:trPr>
        <w:tc>
          <w:tcPr>
            <w:tcW w:w="2265" w:type="dxa"/>
            <w:gridSpan w:val="3"/>
            <w:vAlign w:val="center"/>
          </w:tcPr>
          <w:p w:rsidR="00837663" w:rsidRDefault="00572498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fizyczna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A50C2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16,5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6D05A8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4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20 01 40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Metale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Pr="00A50C2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1577B"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10*</w:t>
            </w:r>
          </w:p>
        </w:tc>
        <w:tc>
          <w:tcPr>
            <w:tcW w:w="1706" w:type="dxa"/>
            <w:gridSpan w:val="7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zawierające pozostałości substancji niebezpiecznych lub nimi zanieczyszczona (np. środki ochrony roślin I i II klasy toksyczności  - bardzo toksyczne i toksyczne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Pr="00611759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  <w:p w:rsidR="00837663" w:rsidRDefault="00837663" w:rsidP="007C14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GEOMAR Recykling 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Drozdzowa 5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30-898 Krakow</w:t>
            </w:r>
          </w:p>
        </w:tc>
        <w:tc>
          <w:tcPr>
            <w:tcW w:w="1692" w:type="dxa"/>
            <w:gridSpan w:val="6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7C140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20 01 34</w:t>
            </w:r>
          </w:p>
        </w:tc>
        <w:tc>
          <w:tcPr>
            <w:tcW w:w="1706" w:type="dxa"/>
            <w:gridSpan w:val="7"/>
            <w:vMerge w:val="restart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Baterie i akumulatory inne niż wymienione w 20 01 33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:rsidR="00837663" w:rsidRPr="00611759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(0.035)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F52F6" w:rsidRDefault="00837663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Biosystem S.A. </w:t>
            </w:r>
          </w:p>
          <w:p w:rsidR="006F52F6" w:rsidRDefault="00837663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</w:t>
            </w:r>
            <w:r w:rsidR="006F52F6">
              <w:rPr>
                <w:rFonts w:ascii="Arial" w:hAnsi="Arial" w:cs="Arial"/>
              </w:rPr>
              <w:t xml:space="preserve"> Fabryczna 5</w:t>
            </w:r>
          </w:p>
          <w:p w:rsidR="00837663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Bolęcin</w:t>
            </w:r>
            <w:r w:rsidR="00837663">
              <w:rPr>
                <w:rFonts w:ascii="Arial" w:hAnsi="Arial" w:cs="Arial"/>
              </w:rPr>
              <w:t xml:space="preserve"> </w:t>
            </w:r>
          </w:p>
          <w:p w:rsidR="006F52F6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611759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20 01 28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Farby, tusze, farby drukarskie, kleje, lepiszcze i żywice inne niż wymienione w  20 01 27</w:t>
            </w:r>
          </w:p>
          <w:p w:rsidR="006F52F6" w:rsidRDefault="006F52F6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:rsidR="00837663" w:rsidRPr="00611759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(0,025)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20 01 32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Leki inne niż wymienione w  20 01 31*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(0,0,15)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R13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F.H.U MAT-MET Mateusz Kowalik 33-335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Nawojowa</w:t>
            </w:r>
            <w:r w:rsidR="003A175D">
              <w:rPr>
                <w:rFonts w:ascii="Arial" w:hAnsi="Arial" w:cs="Arial"/>
              </w:rPr>
              <w:t xml:space="preserve"> 703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17 04 11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Kable inne niż wymienione w 17 04 11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ZGK BOLESŁAW Sp. z o.o. ul. Osadowa 1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32-329 Bolesław Składowisko Komunalne w Ujkowie Starym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17 01 82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niewymienione odpady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31,5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32-413 Zegartowice</w:t>
            </w:r>
          </w:p>
        </w:tc>
        <w:tc>
          <w:tcPr>
            <w:tcW w:w="1692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15 01 05</w:t>
            </w:r>
          </w:p>
        </w:tc>
        <w:tc>
          <w:tcPr>
            <w:tcW w:w="1706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wielomateriałowe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</w:t>
            </w:r>
          </w:p>
        </w:tc>
        <w:tc>
          <w:tcPr>
            <w:tcW w:w="2551" w:type="dxa"/>
            <w:gridSpan w:val="2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602" w:type="dxa"/>
            <w:gridSpan w:val="11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odebranych odpadów o kodzie 20 03 01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993" w:type="dxa"/>
            <w:gridSpan w:val="6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Masa odpadów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sz w:val="22"/>
                <w:szCs w:val="22"/>
              </w:rPr>
              <w:t>o kodzie 20 03 01 poddanych składowaniu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Masa odpadów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sz w:val="22"/>
                <w:szCs w:val="22"/>
              </w:rPr>
              <w:t>o kodzie 20 03 01 poddanych innym niż składowanie procesom przetwarzania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Odebranych z obszarów miejskich</w:t>
            </w:r>
          </w:p>
        </w:tc>
        <w:tc>
          <w:tcPr>
            <w:tcW w:w="2602" w:type="dxa"/>
            <w:gridSpan w:val="11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gridSpan w:val="6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Odebranych z obszarów wiejskich</w:t>
            </w:r>
          </w:p>
        </w:tc>
        <w:tc>
          <w:tcPr>
            <w:tcW w:w="2602" w:type="dxa"/>
            <w:gridSpan w:val="11"/>
            <w:vAlign w:val="center"/>
          </w:tcPr>
          <w:p w:rsidR="00837663" w:rsidRPr="001139F7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948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1139F7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1139F7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948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663" w:type="dxa"/>
            <w:gridSpan w:val="16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</w:rPr>
            </w:pPr>
            <w:r w:rsidRPr="00F5180C">
              <w:rPr>
                <w:rFonts w:ascii="Arial" w:hAnsi="Arial" w:cs="Arial"/>
                <w:sz w:val="22"/>
                <w:szCs w:val="22"/>
              </w:rPr>
              <w:t xml:space="preserve">Liczba punktów selektywnego zbierania odpadów komunalnych, </w:t>
            </w:r>
            <w:r w:rsidRPr="00820659">
              <w:rPr>
                <w:rFonts w:ascii="Arial" w:hAnsi="Arial" w:cs="Arial"/>
                <w:sz w:val="22"/>
                <w:szCs w:val="22"/>
              </w:rPr>
              <w:t>funkcjonujących</w:t>
            </w:r>
            <w:r w:rsidRPr="00F5180C">
              <w:rPr>
                <w:rFonts w:ascii="Arial" w:hAnsi="Arial" w:cs="Arial"/>
                <w:sz w:val="22"/>
                <w:szCs w:val="22"/>
              </w:rPr>
              <w:t xml:space="preserve"> na terenie gminy</w:t>
            </w:r>
          </w:p>
        </w:tc>
        <w:tc>
          <w:tcPr>
            <w:tcW w:w="4544" w:type="dxa"/>
            <w:gridSpan w:val="8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shd w:val="clear" w:color="auto" w:fill="D9D9D9"/>
            <w:vAlign w:val="center"/>
          </w:tcPr>
          <w:p w:rsidR="00837663" w:rsidRPr="00820659" w:rsidDel="0030014F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Nazwa i adres punktu</w:t>
            </w:r>
          </w:p>
        </w:tc>
        <w:tc>
          <w:tcPr>
            <w:tcW w:w="2602" w:type="dxa"/>
            <w:gridSpan w:val="11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5180C">
              <w:rPr>
                <w:rFonts w:ascii="Arial" w:hAnsi="Arial" w:cs="Arial"/>
                <w:sz w:val="22"/>
                <w:szCs w:val="22"/>
              </w:rPr>
              <w:t>Kod zebranych odpadów komunalnych</w:t>
            </w:r>
            <w:r w:rsidRPr="00F5180C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93" w:type="dxa"/>
            <w:gridSpan w:val="6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F5180C">
              <w:rPr>
                <w:rFonts w:ascii="Arial" w:hAnsi="Arial" w:cs="Arial"/>
                <w:sz w:val="22"/>
                <w:szCs w:val="22"/>
              </w:rPr>
              <w:t>Rodzaj zebranych odpadów komunalnych</w:t>
            </w:r>
            <w:r w:rsidRPr="00F5180C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5180C">
              <w:rPr>
                <w:rFonts w:ascii="Arial" w:hAnsi="Arial" w:cs="Arial"/>
                <w:sz w:val="22"/>
                <w:szCs w:val="22"/>
              </w:rPr>
              <w:t>Masa zebranych odpadów komunalnych</w:t>
            </w:r>
            <w:r w:rsidRPr="00F5180C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 w:rsidRPr="00F5180C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 w:val="restart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E11940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PSZOK</w:t>
            </w: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„TRASZKAN” s.j. </w:t>
            </w: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S.F.Z. Sroka</w:t>
            </w: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32-413 Zegartowice 105 </w:t>
            </w: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rPr>
                <w:rFonts w:ascii="Arial" w:hAnsi="Arial" w:cs="Arial"/>
              </w:rPr>
            </w:pPr>
          </w:p>
          <w:p w:rsidR="00837663" w:rsidRPr="00820659" w:rsidDel="0030014F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15 01 07</w:t>
            </w:r>
          </w:p>
        </w:tc>
        <w:tc>
          <w:tcPr>
            <w:tcW w:w="1993" w:type="dxa"/>
            <w:gridSpan w:val="6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ze szkła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15 01 02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0,3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20 03 07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Odpady wielkogabary towe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</w:t>
            </w:r>
            <w:r w:rsidR="00E11940">
              <w:rPr>
                <w:rFonts w:ascii="Arial" w:hAnsi="Arial" w:cs="Arial"/>
                <w:b/>
              </w:rPr>
              <w:t>4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17 01 07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Zmieszane odpady z betonu, gruzu ceglanego, odpadowych materiałów ceramicznych i elementów wyposażenia inne niż wymienione w 17 01 06 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20 01 36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Zużyte urządzenia </w:t>
            </w:r>
            <w:r>
              <w:rPr>
                <w:rFonts w:ascii="Arial" w:hAnsi="Arial" w:cs="Arial"/>
              </w:rPr>
              <w:lastRenderedPageBreak/>
              <w:t>elektryczne i elektroniczne inne niż wymienione w 20 01 21, 20 01 23 i 20 01 35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lastRenderedPageBreak/>
              <w:t>0,</w:t>
            </w:r>
            <w:r w:rsidR="00E11940">
              <w:rPr>
                <w:rFonts w:ascii="Arial" w:hAnsi="Arial" w:cs="Arial"/>
                <w:b/>
              </w:rPr>
              <w:t>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35*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Zużyte urządzenia elektryczne i elektroniczne inne niż wymienione w 20 01 21 i 20 01 23 zawierające niebezpieczne składniki (1)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</w:t>
            </w:r>
            <w:r w:rsidR="00E11940">
              <w:rPr>
                <w:rFonts w:ascii="Arial" w:hAnsi="Arial" w:cs="Arial"/>
                <w:b/>
              </w:rPr>
              <w:t>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3061" w:type="dxa"/>
            <w:gridSpan w:val="5"/>
            <w:vMerge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gridSpan w:val="11"/>
            <w:vAlign w:val="center"/>
          </w:tcPr>
          <w:p w:rsidR="00837663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23*</w:t>
            </w:r>
          </w:p>
        </w:tc>
        <w:tc>
          <w:tcPr>
            <w:tcW w:w="1993" w:type="dxa"/>
            <w:gridSpan w:val="6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Urządzenia zawierające freony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9A459A" w:rsidRDefault="00837663" w:rsidP="00686556">
            <w:pPr>
              <w:jc w:val="center"/>
              <w:rPr>
                <w:rFonts w:ascii="Arial" w:hAnsi="Arial" w:cs="Arial"/>
                <w:b/>
              </w:rPr>
            </w:pPr>
            <w:r w:rsidRPr="009A459A">
              <w:rPr>
                <w:rFonts w:ascii="Arial" w:hAnsi="Arial" w:cs="Arial"/>
                <w:b/>
              </w:rPr>
              <w:t>0,</w:t>
            </w:r>
            <w:r w:rsidR="00E11940">
              <w:rPr>
                <w:rFonts w:ascii="Arial" w:hAnsi="Arial" w:cs="Arial"/>
                <w:b/>
              </w:rPr>
              <w:t>1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III. informacja o Masie odpadów komunalnych ulegających biodegradacji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7)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117" w:type="dxa"/>
            <w:gridSpan w:val="1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Łączna masa selektywnie odebranych odpadów komunalnych ulegających biodegradacji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5090" w:type="dxa"/>
            <w:gridSpan w:val="10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52,1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7024DA" w:rsidRDefault="00837663" w:rsidP="006865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4"/>
              </w:rPr>
            </w:pPr>
            <w:r w:rsidRPr="007024DA">
              <w:rPr>
                <w:rFonts w:ascii="Arial" w:hAnsi="Arial" w:cs="Arial"/>
                <w:b/>
                <w:bCs/>
                <w:sz w:val="22"/>
                <w:szCs w:val="22"/>
              </w:rPr>
              <w:t>przekazanych do składowania na składowisku odpadów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954" w:type="dxa"/>
            <w:gridSpan w:val="4"/>
            <w:shd w:val="clear" w:color="auto" w:fill="D9D9D9"/>
            <w:vAlign w:val="center"/>
          </w:tcPr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Nazwa i adres składowiska, na które przekazano odpady komunalne ulegające biodegradacji</w:t>
            </w:r>
          </w:p>
        </w:tc>
        <w:tc>
          <w:tcPr>
            <w:tcW w:w="1843" w:type="dxa"/>
            <w:gridSpan w:val="7"/>
            <w:shd w:val="clear" w:color="auto" w:fill="D9D9D9"/>
            <w:vAlign w:val="center"/>
          </w:tcPr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Kod odebranych odpadów komunalnych ulegających biodegradacji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84" w:type="dxa"/>
            <w:gridSpan w:val="9"/>
            <w:shd w:val="clear" w:color="auto" w:fill="D9D9D9"/>
            <w:vAlign w:val="center"/>
          </w:tcPr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odpadów komunalnych ulegających biodegradacji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3426" w:type="dxa"/>
            <w:gridSpan w:val="4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komunalnych ulegających biodegradacji przekazanych do składowania na składowisku odpadów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Del="008413A0" w:rsidRDefault="00837663" w:rsidP="00686556">
            <w:pPr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954" w:type="dxa"/>
            <w:gridSpan w:val="4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gridSpan w:val="4"/>
            <w:vAlign w:val="center"/>
          </w:tcPr>
          <w:p w:rsidR="00837663" w:rsidRPr="00F5180C" w:rsidRDefault="00837663" w:rsidP="00686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7024DA" w:rsidRDefault="00837663" w:rsidP="0068655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4"/>
              </w:rPr>
            </w:pPr>
            <w:r w:rsidRPr="007024DA">
              <w:rPr>
                <w:rFonts w:ascii="Arial" w:hAnsi="Arial" w:cs="Arial"/>
                <w:b/>
                <w:bCs/>
                <w:sz w:val="22"/>
                <w:szCs w:val="22"/>
              </w:rPr>
              <w:t>nieprzekazanych do składowania na składowisku odpadów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107" w:type="dxa"/>
            <w:gridSpan w:val="2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Nazwa i adres instalacji,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sz w:val="22"/>
                <w:szCs w:val="22"/>
              </w:rPr>
              <w:t>do której przekazano odpady komunalne ulegające biodegradacji</w:t>
            </w:r>
          </w:p>
        </w:tc>
        <w:tc>
          <w:tcPr>
            <w:tcW w:w="1850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Kod odebranych odpadów komunalnych ulegających biodegradacji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706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odpadów komunalnych ulegających biodegradacji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44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komunalnych ulegających biodegradacji nieprzekazanych do składowania na składowiska odpadów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2700" w:type="dxa"/>
            <w:gridSpan w:val="3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Sposób zagospodarowania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8)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odpadów komunalnych ulegających biodegradacji nieprzekazanych do składowania na składowiska odpadów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107" w:type="dxa"/>
            <w:gridSpan w:val="2"/>
            <w:shd w:val="clear" w:color="auto" w:fill="FFFFFF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Sortownia Odpadów Zmieszanych Zegartowice 105 </w:t>
            </w:r>
          </w:p>
          <w:p w:rsidR="003E2B4A" w:rsidRPr="00F5180C" w:rsidRDefault="0051577B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32-413 </w:t>
            </w:r>
            <w:r>
              <w:rPr>
                <w:rFonts w:ascii="Arial" w:hAnsi="Arial" w:cs="Arial"/>
              </w:rPr>
              <w:lastRenderedPageBreak/>
              <w:t>Zegartowice</w:t>
            </w:r>
          </w:p>
        </w:tc>
        <w:tc>
          <w:tcPr>
            <w:tcW w:w="1850" w:type="dxa"/>
            <w:gridSpan w:val="7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15 01 01 </w:t>
            </w:r>
          </w:p>
        </w:tc>
        <w:tc>
          <w:tcPr>
            <w:tcW w:w="1706" w:type="dxa"/>
            <w:gridSpan w:val="7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Opakowania z papieru i tektury 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:rsidR="003E2B4A" w:rsidRPr="004663C1" w:rsidRDefault="00837663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20,2</w:t>
            </w:r>
            <w:r w:rsidRPr="004663C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Recykling materiałowy</w:t>
            </w:r>
          </w:p>
        </w:tc>
      </w:tr>
      <w:tr w:rsidR="003E2B4A" w:rsidRPr="00820659" w:rsidTr="003E2B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3"/>
        </w:trPr>
        <w:tc>
          <w:tcPr>
            <w:tcW w:w="2107" w:type="dxa"/>
            <w:gridSpan w:val="2"/>
            <w:shd w:val="clear" w:color="auto" w:fill="FFFFFF"/>
            <w:vAlign w:val="center"/>
          </w:tcPr>
          <w:p w:rsidR="003E2B4A" w:rsidRDefault="006F52F6" w:rsidP="006F5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Utylizacji Odpadów                    Sp. Z o.o.</w:t>
            </w:r>
            <w:r w:rsidR="003E2B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Kompostownia             </w:t>
            </w:r>
            <w:r w:rsidR="003E2B4A">
              <w:rPr>
                <w:rFonts w:ascii="Arial" w:hAnsi="Arial" w:cs="Arial"/>
              </w:rPr>
              <w:t xml:space="preserve"> ul. Ujejskiego 341 </w:t>
            </w:r>
          </w:p>
          <w:p w:rsidR="0051577B" w:rsidRPr="00F5180C" w:rsidRDefault="0051577B" w:rsidP="005157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32-400 Myślenice</w:t>
            </w:r>
          </w:p>
        </w:tc>
        <w:tc>
          <w:tcPr>
            <w:tcW w:w="1850" w:type="dxa"/>
            <w:gridSpan w:val="7"/>
            <w:vMerge w:val="restart"/>
            <w:shd w:val="clear" w:color="auto" w:fill="FFFFFF"/>
            <w:vAlign w:val="center"/>
          </w:tcPr>
          <w:p w:rsidR="003E2B4A" w:rsidRPr="00F5180C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20 02 01 </w:t>
            </w:r>
          </w:p>
        </w:tc>
        <w:tc>
          <w:tcPr>
            <w:tcW w:w="1706" w:type="dxa"/>
            <w:gridSpan w:val="7"/>
            <w:vMerge w:val="restart"/>
            <w:shd w:val="clear" w:color="auto" w:fill="FFFFFF"/>
            <w:vAlign w:val="center"/>
          </w:tcPr>
          <w:p w:rsidR="003E2B4A" w:rsidRPr="00F5180C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Odpady ulegające biodegradacji 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C1">
              <w:rPr>
                <w:rFonts w:ascii="Arial" w:hAnsi="Arial" w:cs="Arial"/>
                <w:b/>
              </w:rPr>
              <w:t xml:space="preserve">,8 </w:t>
            </w:r>
          </w:p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3E2B4A" w:rsidRPr="004663C1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gridSpan w:val="3"/>
            <w:vMerge w:val="restart"/>
            <w:shd w:val="clear" w:color="auto" w:fill="FFFFFF"/>
            <w:vAlign w:val="center"/>
          </w:tcPr>
          <w:p w:rsidR="003E2B4A" w:rsidRPr="00F5180C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Kompostowanie </w:t>
            </w:r>
          </w:p>
        </w:tc>
      </w:tr>
      <w:tr w:rsidR="003E2B4A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92"/>
        </w:trPr>
        <w:tc>
          <w:tcPr>
            <w:tcW w:w="2107" w:type="dxa"/>
            <w:gridSpan w:val="2"/>
            <w:shd w:val="clear" w:color="auto" w:fill="FFFFFF"/>
            <w:vAlign w:val="center"/>
          </w:tcPr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RZPO w Suchej Beskidzkiej </w:t>
            </w:r>
          </w:p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Wadowicka 4a</w:t>
            </w:r>
          </w:p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34-200</w:t>
            </w:r>
          </w:p>
          <w:p w:rsidR="003E2B4A" w:rsidRDefault="003E2B4A" w:rsidP="003E2B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Sucha Beskidzka</w:t>
            </w:r>
          </w:p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7"/>
            <w:vMerge/>
            <w:shd w:val="clear" w:color="auto" w:fill="FFFFFF"/>
            <w:vAlign w:val="center"/>
          </w:tcPr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7"/>
            <w:vMerge/>
            <w:shd w:val="clear" w:color="auto" w:fill="FFFFFF"/>
            <w:vAlign w:val="center"/>
          </w:tcPr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18,6</w:t>
            </w:r>
          </w:p>
        </w:tc>
        <w:tc>
          <w:tcPr>
            <w:tcW w:w="2700" w:type="dxa"/>
            <w:gridSpan w:val="3"/>
            <w:vMerge/>
            <w:shd w:val="clear" w:color="auto" w:fill="FFFFFF"/>
            <w:vAlign w:val="center"/>
          </w:tcPr>
          <w:p w:rsidR="003E2B4A" w:rsidRDefault="003E2B4A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107" w:type="dxa"/>
            <w:gridSpan w:val="2"/>
            <w:shd w:val="clear" w:color="auto" w:fill="FFFFFF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Sortownia Odpadów Zmieszanych Zegartowice 105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0" w:type="dxa"/>
            <w:gridSpan w:val="7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20 01 01 </w:t>
            </w:r>
          </w:p>
        </w:tc>
        <w:tc>
          <w:tcPr>
            <w:tcW w:w="1706" w:type="dxa"/>
            <w:gridSpan w:val="7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i tektura </w:t>
            </w:r>
          </w:p>
        </w:tc>
        <w:tc>
          <w:tcPr>
            <w:tcW w:w="1844" w:type="dxa"/>
            <w:gridSpan w:val="5"/>
            <w:shd w:val="clear" w:color="auto" w:fill="FFFFFF"/>
            <w:vAlign w:val="center"/>
          </w:tcPr>
          <w:p w:rsidR="00837663" w:rsidRPr="004663C1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11,5</w:t>
            </w:r>
            <w:r w:rsidRPr="004663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Recykling materiałowy 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IV. osiągniętY poziom OGRANICZENIA masy odpadów komunalnych ulegających biodegradacji kierowanych do składowania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9)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vAlign w:val="center"/>
          </w:tcPr>
          <w:p w:rsidR="00837663" w:rsidRPr="006B00E7" w:rsidRDefault="00447025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</w:t>
            </w:r>
            <w:r w:rsidR="00837663" w:rsidRPr="006B00E7">
              <w:rPr>
                <w:rFonts w:ascii="Arial" w:hAnsi="Arial" w:cs="Arial"/>
                <w:b/>
              </w:rPr>
              <w:t>%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V. poziom recyklingu I PRZYGOTOWANIA DO PONOWNEGO UŻYCIA następujących frakcji odpadów komunalnych: PAPIERU, METALI, TWORZYW SZTUCZNYCH I SZKŁA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10)</w:t>
            </w:r>
            <w:r w:rsidRPr="00820659" w:rsidDel="00C138F0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odebranych z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obszaru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gminy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265" w:type="dxa"/>
            <w:gridSpan w:val="3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Kod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127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701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Łączna masa odebranych odpadów komunalnych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563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poddanych recyklingowi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[Mg]</w:t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przygotowanych do ponownego użycia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265" w:type="dxa"/>
            <w:gridSpan w:val="3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15 01 07 </w:t>
            </w:r>
          </w:p>
        </w:tc>
        <w:tc>
          <w:tcPr>
            <w:tcW w:w="2127" w:type="dxa"/>
            <w:gridSpan w:val="7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Opakowania ze szkła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</w:t>
            </w:r>
            <w:r w:rsidR="00FA2163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</w:t>
            </w:r>
            <w:r w:rsidR="00FA2163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265" w:type="dxa"/>
            <w:gridSpan w:val="3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15 01 02 </w:t>
            </w:r>
          </w:p>
        </w:tc>
        <w:tc>
          <w:tcPr>
            <w:tcW w:w="2127" w:type="dxa"/>
            <w:gridSpan w:val="7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Opakowania z tworzyw sztucznych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294,</w:t>
            </w:r>
            <w:r w:rsidR="00FA2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294,</w:t>
            </w:r>
            <w:r w:rsidR="00FA21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65" w:type="dxa"/>
            <w:gridSpan w:val="3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20 01 01 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Papier i tektura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11,5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11,5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65" w:type="dxa"/>
            <w:gridSpan w:val="3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15 01 04 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7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Opakowania z metali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31,7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31,7</w:t>
            </w:r>
            <w:r w:rsidRPr="00750F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5" w:type="dxa"/>
            <w:gridSpan w:val="3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20 01 40 </w:t>
            </w:r>
          </w:p>
        </w:tc>
        <w:tc>
          <w:tcPr>
            <w:tcW w:w="2127" w:type="dxa"/>
            <w:gridSpan w:val="7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Metale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</w:p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</w:t>
            </w:r>
            <w:r w:rsidRPr="00750F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 xml:space="preserve">0 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65" w:type="dxa"/>
            <w:gridSpan w:val="3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20 01 02</w:t>
            </w:r>
          </w:p>
        </w:tc>
        <w:tc>
          <w:tcPr>
            <w:tcW w:w="2127" w:type="dxa"/>
            <w:gridSpan w:val="7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Szkło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  <w:r w:rsidRPr="00750F8D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65" w:type="dxa"/>
            <w:gridSpan w:val="3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15 01 01 </w:t>
            </w:r>
          </w:p>
        </w:tc>
        <w:tc>
          <w:tcPr>
            <w:tcW w:w="2127" w:type="dxa"/>
            <w:gridSpan w:val="7"/>
          </w:tcPr>
          <w:p w:rsidR="00261270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z papieru i tektury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7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20,2</w:t>
            </w:r>
            <w:r w:rsidRPr="00750F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3" w:type="dxa"/>
            <w:gridSpan w:val="5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20,2</w:t>
            </w:r>
            <w:r w:rsidRPr="00750F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5" w:type="dxa"/>
            <w:gridSpan w:val="3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15 01 05</w:t>
            </w:r>
          </w:p>
        </w:tc>
        <w:tc>
          <w:tcPr>
            <w:tcW w:w="2127" w:type="dxa"/>
            <w:gridSpan w:val="7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Opakowania wielomateriałowe</w:t>
            </w:r>
          </w:p>
        </w:tc>
        <w:tc>
          <w:tcPr>
            <w:tcW w:w="1701" w:type="dxa"/>
            <w:gridSpan w:val="7"/>
            <w:vAlign w:val="center"/>
          </w:tcPr>
          <w:p w:rsidR="00837663" w:rsidRPr="00C212F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</w:t>
            </w:r>
          </w:p>
        </w:tc>
        <w:tc>
          <w:tcPr>
            <w:tcW w:w="1563" w:type="dxa"/>
            <w:gridSpan w:val="5"/>
            <w:vAlign w:val="center"/>
          </w:tcPr>
          <w:p w:rsidR="00837663" w:rsidRPr="00974DB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5,9</w:t>
            </w:r>
          </w:p>
        </w:tc>
        <w:tc>
          <w:tcPr>
            <w:tcW w:w="2551" w:type="dxa"/>
            <w:gridSpan w:val="2"/>
            <w:vAlign w:val="center"/>
          </w:tcPr>
          <w:p w:rsidR="00837663" w:rsidRPr="00C212F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212FC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117" w:type="dxa"/>
            <w:gridSpan w:val="14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Osiągnięty poziom recyklingu, przygotowania do ponownego użycia następujący</w:t>
            </w:r>
            <w:r>
              <w:rPr>
                <w:rFonts w:ascii="Arial" w:hAnsi="Arial" w:cs="Arial"/>
                <w:sz w:val="22"/>
                <w:szCs w:val="22"/>
              </w:rPr>
              <w:t xml:space="preserve">ch frakcji odpadów komunalnych: </w:t>
            </w:r>
            <w:r w:rsidRPr="00820659">
              <w:rPr>
                <w:rFonts w:ascii="Arial" w:hAnsi="Arial" w:cs="Arial"/>
                <w:sz w:val="22"/>
                <w:szCs w:val="22"/>
              </w:rPr>
              <w:t>papieru, metali, tworzyw sztucznych i szkła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[%]</w:t>
            </w:r>
          </w:p>
        </w:tc>
        <w:tc>
          <w:tcPr>
            <w:tcW w:w="5090" w:type="dxa"/>
            <w:gridSpan w:val="10"/>
            <w:vAlign w:val="center"/>
          </w:tcPr>
          <w:p w:rsidR="00837663" w:rsidRPr="006B00E7" w:rsidRDefault="00E408E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  <w:r w:rsidR="00082CE6">
              <w:rPr>
                <w:rFonts w:ascii="Arial" w:hAnsi="Arial" w:cs="Arial"/>
                <w:b/>
              </w:rPr>
              <w:t xml:space="preserve">,0 </w:t>
            </w:r>
            <w:r w:rsidR="00837663" w:rsidRPr="006B00E7">
              <w:rPr>
                <w:rFonts w:ascii="Arial" w:hAnsi="Arial" w:cs="Arial"/>
                <w:b/>
              </w:rPr>
              <w:t>%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VI. poziom recyklingu, przygotowania do ponownego użycia i odzysku innymi metodami innych niż niebezpieczne odpadów budowlanych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 rozbiórkowych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12)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z odebranych z 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obszaru</w:t>
            </w: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gminy odpadów komunalnych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34" w:type="dxa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Kod odebranych odpadów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695" w:type="dxa"/>
            <w:gridSpan w:val="7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odpadów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559" w:type="dxa"/>
            <w:gridSpan w:val="5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Łączna masa odebranych odpadów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560" w:type="dxa"/>
            <w:gridSpan w:val="6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poddanych recyklingowi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842" w:type="dxa"/>
            <w:gridSpan w:val="4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Masa odpadów przygotowanych do ponownego użycia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Del="00BF0095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 xml:space="preserve">Masa odpadów poddanych odzyskowi innymi metodami niż recykling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20659">
              <w:rPr>
                <w:rFonts w:ascii="Arial" w:hAnsi="Arial" w:cs="Arial"/>
                <w:sz w:val="22"/>
                <w:szCs w:val="22"/>
              </w:rPr>
              <w:t>i ponowne użycie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[Mg]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34" w:type="dxa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17 09 04</w:t>
            </w:r>
          </w:p>
        </w:tc>
        <w:tc>
          <w:tcPr>
            <w:tcW w:w="1695" w:type="dxa"/>
            <w:gridSpan w:val="7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Zmieszane odpady z budowy, remontów i demontażu inne niż wymienione w 17 09 01, 17 09 02 i 17 09 03 </w:t>
            </w:r>
          </w:p>
        </w:tc>
        <w:tc>
          <w:tcPr>
            <w:tcW w:w="1559" w:type="dxa"/>
            <w:gridSpan w:val="5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71,1</w:t>
            </w:r>
          </w:p>
        </w:tc>
        <w:tc>
          <w:tcPr>
            <w:tcW w:w="1560" w:type="dxa"/>
            <w:gridSpan w:val="6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17" w:type="dxa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34" w:type="dxa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17 01 07</w:t>
            </w:r>
          </w:p>
        </w:tc>
        <w:tc>
          <w:tcPr>
            <w:tcW w:w="1695" w:type="dxa"/>
            <w:gridSpan w:val="7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1559" w:type="dxa"/>
            <w:gridSpan w:val="5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</w:t>
            </w:r>
            <w:r w:rsidR="005A2C2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60" w:type="dxa"/>
            <w:gridSpan w:val="6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17" w:type="dxa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</w:t>
            </w:r>
            <w:r w:rsidR="0069113E">
              <w:rPr>
                <w:rFonts w:ascii="Arial" w:hAnsi="Arial" w:cs="Arial"/>
                <w:b/>
              </w:rPr>
              <w:t>9</w:t>
            </w:r>
          </w:p>
        </w:tc>
      </w:tr>
      <w:tr w:rsidR="00837663" w:rsidRPr="00820659" w:rsidTr="00686556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34" w:type="dxa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17 04 11</w:t>
            </w:r>
          </w:p>
        </w:tc>
        <w:tc>
          <w:tcPr>
            <w:tcW w:w="1695" w:type="dxa"/>
            <w:gridSpan w:val="7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Kable inne niż wymienione w 17 04 10</w:t>
            </w:r>
          </w:p>
        </w:tc>
        <w:tc>
          <w:tcPr>
            <w:tcW w:w="1559" w:type="dxa"/>
            <w:gridSpan w:val="5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560" w:type="dxa"/>
            <w:gridSpan w:val="6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842" w:type="dxa"/>
            <w:gridSpan w:val="4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17" w:type="dxa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117" w:type="dxa"/>
            <w:gridSpan w:val="14"/>
            <w:shd w:val="clear" w:color="auto" w:fill="D9D9D9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Osiągnięty poziom recyklingu, przygotowania do ponownego użycia i odzysku innymi metodami innych niż niebezpieczne odpadów budowlanych i rozbiórkowych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  <w:r w:rsidRPr="00820659">
              <w:rPr>
                <w:rFonts w:ascii="Arial" w:hAnsi="Arial" w:cs="Arial"/>
                <w:sz w:val="22"/>
                <w:szCs w:val="22"/>
              </w:rPr>
              <w:t xml:space="preserve"> [%]</w:t>
            </w:r>
          </w:p>
          <w:p w:rsidR="00837663" w:rsidRPr="00F5180C" w:rsidRDefault="00837663" w:rsidP="006865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10"/>
            <w:vAlign w:val="center"/>
          </w:tcPr>
          <w:p w:rsidR="00837663" w:rsidRDefault="00F51E4D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82CE6">
              <w:rPr>
                <w:rFonts w:ascii="Arial" w:hAnsi="Arial" w:cs="Arial"/>
                <w:b/>
              </w:rPr>
              <w:t>6,0</w:t>
            </w:r>
            <w:r w:rsidR="00837663" w:rsidRPr="006B00E7">
              <w:rPr>
                <w:rFonts w:ascii="Arial" w:hAnsi="Arial" w:cs="Arial"/>
                <w:b/>
              </w:rPr>
              <w:t xml:space="preserve"> %</w:t>
            </w: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Pr="006B00E7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VII. liczbA właścicieli nieruchomości, od których zostały odebrane odpady komunalne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vAlign w:val="center"/>
          </w:tcPr>
          <w:p w:rsidR="00837663" w:rsidRPr="00750F8D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50F8D">
              <w:rPr>
                <w:rFonts w:ascii="Arial" w:hAnsi="Arial" w:cs="Arial"/>
                <w:b/>
              </w:rPr>
              <w:lastRenderedPageBreak/>
              <w:t>4</w:t>
            </w:r>
            <w:r>
              <w:rPr>
                <w:rFonts w:ascii="Arial" w:hAnsi="Arial" w:cs="Arial"/>
                <w:b/>
              </w:rPr>
              <w:t>066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  <w:vertAlign w:val="superscript"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VIII. LICZBA właścicieli nieruchomości, którzy zbierają odpady komunalne w sposób niezgodny z regulaminem utrzymania czystości i porządku na terenie gminy</w:t>
            </w:r>
            <w:r>
              <w:rPr>
                <w:rFonts w:ascii="Arial" w:hAnsi="Arial" w:cs="Arial"/>
                <w:b/>
                <w:bCs/>
                <w:caps/>
                <w:sz w:val="22"/>
                <w:szCs w:val="22"/>
                <w:vertAlign w:val="superscript"/>
              </w:rPr>
              <w:t>14)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vAlign w:val="center"/>
          </w:tcPr>
          <w:p w:rsidR="00837663" w:rsidRPr="00302E58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  <w:caps/>
              </w:rPr>
            </w:pPr>
            <w:r w:rsidRPr="0082065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IX. rodzaj i ilość nieczystoŚci ciekłych odebranych z obszaru gminy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117" w:type="dxa"/>
            <w:gridSpan w:val="14"/>
            <w:shd w:val="clear" w:color="auto" w:fill="D9D9D9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Rodzaj odebranych z obszaru gminy nieczystości ciekłych</w:t>
            </w:r>
            <w:r w:rsidRPr="00F5180C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  <w:tc>
          <w:tcPr>
            <w:tcW w:w="5090" w:type="dxa"/>
            <w:gridSpan w:val="10"/>
            <w:shd w:val="clear" w:color="auto" w:fill="D9D9D9"/>
            <w:vAlign w:val="center"/>
          </w:tcPr>
          <w:p w:rsidR="00837663" w:rsidRPr="00F5180C" w:rsidRDefault="00837663" w:rsidP="0068655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Ilość odebranych z obszaru gminy nieczystości ciekłych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  <w:p w:rsidR="00837663" w:rsidRPr="00F5180C" w:rsidRDefault="00837663" w:rsidP="0068655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sz w:val="22"/>
                <w:szCs w:val="22"/>
              </w:rPr>
              <w:t>[m</w:t>
            </w:r>
            <w:r w:rsidRPr="0082065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820659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117" w:type="dxa"/>
            <w:gridSpan w:val="14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Ścieki bytowe </w:t>
            </w:r>
          </w:p>
        </w:tc>
        <w:tc>
          <w:tcPr>
            <w:tcW w:w="5090" w:type="dxa"/>
            <w:gridSpan w:val="10"/>
            <w:vAlign w:val="center"/>
          </w:tcPr>
          <w:p w:rsidR="00837663" w:rsidRPr="00266CC6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198 404,9</w:t>
            </w:r>
          </w:p>
        </w:tc>
      </w:tr>
      <w:tr w:rsidR="00837663" w:rsidRPr="00820659" w:rsidTr="006865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117" w:type="dxa"/>
            <w:gridSpan w:val="14"/>
            <w:vAlign w:val="center"/>
          </w:tcPr>
          <w:p w:rsidR="00837663" w:rsidRPr="00F5180C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Ścieki komunalne</w:t>
            </w:r>
          </w:p>
        </w:tc>
        <w:tc>
          <w:tcPr>
            <w:tcW w:w="5090" w:type="dxa"/>
            <w:gridSpan w:val="10"/>
            <w:vAlign w:val="center"/>
          </w:tcPr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7663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8 947,7</w:t>
            </w:r>
          </w:p>
          <w:p w:rsidR="00837663" w:rsidRPr="00266CC6" w:rsidRDefault="00837663" w:rsidP="006865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37663" w:rsidRPr="00820659" w:rsidTr="00686556"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  <w:b/>
                <w:bCs/>
              </w:rPr>
            </w:pPr>
            <w:r w:rsidRPr="00820659">
              <w:rPr>
                <w:rFonts w:ascii="Arial" w:hAnsi="Arial" w:cs="Arial"/>
                <w:b/>
                <w:bCs/>
                <w:sz w:val="22"/>
                <w:szCs w:val="22"/>
              </w:rPr>
              <w:t>X. DODATKOWE UWAGI</w:t>
            </w:r>
          </w:p>
        </w:tc>
      </w:tr>
      <w:tr w:rsidR="00837663" w:rsidRPr="00820659" w:rsidTr="00686556">
        <w:tc>
          <w:tcPr>
            <w:tcW w:w="10207" w:type="dxa"/>
            <w:gridSpan w:val="24"/>
            <w:vAlign w:val="center"/>
          </w:tcPr>
          <w:p w:rsidR="00837663" w:rsidRPr="00820659" w:rsidRDefault="00837663" w:rsidP="0068655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37663" w:rsidRPr="00820659" w:rsidTr="00686556">
        <w:tc>
          <w:tcPr>
            <w:tcW w:w="10207" w:type="dxa"/>
            <w:gridSpan w:val="24"/>
            <w:shd w:val="clear" w:color="auto" w:fill="D9D9D9"/>
            <w:vAlign w:val="center"/>
          </w:tcPr>
          <w:p w:rsidR="00837663" w:rsidRPr="00820659" w:rsidRDefault="00837663" w:rsidP="00686556">
            <w:pPr>
              <w:jc w:val="both"/>
              <w:rPr>
                <w:rFonts w:ascii="Arial" w:hAnsi="Arial" w:cs="Arial"/>
                <w:b/>
                <w:bCs/>
              </w:rPr>
            </w:pPr>
            <w:r w:rsidRPr="00820659">
              <w:rPr>
                <w:rFonts w:ascii="Arial" w:hAnsi="Arial" w:cs="Arial"/>
                <w:b/>
                <w:bCs/>
                <w:sz w:val="22"/>
                <w:szCs w:val="22"/>
              </w:rPr>
              <w:t>XI. DANE OSOBY WYPEŁNIAJĄCEJ SPRAWOZDANIE</w:t>
            </w:r>
          </w:p>
        </w:tc>
      </w:tr>
      <w:tr w:rsidR="00837663" w:rsidRPr="00820659" w:rsidTr="00686556">
        <w:tc>
          <w:tcPr>
            <w:tcW w:w="5027" w:type="dxa"/>
            <w:gridSpan w:val="12"/>
          </w:tcPr>
          <w:p w:rsidR="00837663" w:rsidRPr="006E6CD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E6CD3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Anna</w:t>
            </w:r>
          </w:p>
        </w:tc>
        <w:tc>
          <w:tcPr>
            <w:tcW w:w="5180" w:type="dxa"/>
            <w:gridSpan w:val="12"/>
          </w:tcPr>
          <w:p w:rsidR="0083766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E6CD3">
              <w:rPr>
                <w:rFonts w:ascii="Arial" w:hAnsi="Arial" w:cs="Arial"/>
                <w:sz w:val="22"/>
                <w:szCs w:val="22"/>
              </w:rPr>
              <w:t>Nazwisko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Potaczek</w:t>
            </w:r>
          </w:p>
          <w:p w:rsidR="00837663" w:rsidRPr="006E6CD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663" w:rsidRPr="00D80489" w:rsidTr="00686556">
        <w:tc>
          <w:tcPr>
            <w:tcW w:w="3139" w:type="dxa"/>
            <w:gridSpan w:val="7"/>
          </w:tcPr>
          <w:p w:rsidR="00837663" w:rsidRPr="006E6CD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</w:pPr>
            <w:r w:rsidRPr="006E6CD3">
              <w:rPr>
                <w:rFonts w:ascii="Arial" w:hAnsi="Arial" w:cs="Arial"/>
                <w:position w:val="-6"/>
                <w:sz w:val="22"/>
                <w:szCs w:val="22"/>
              </w:rPr>
              <w:t>Telefon służbowy</w:t>
            </w:r>
            <w:r w:rsidRPr="006E6CD3"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  <w:t>15)</w:t>
            </w:r>
          </w:p>
          <w:p w:rsidR="00837663" w:rsidRPr="006E6CD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</w:rPr>
            </w:pPr>
            <w:r>
              <w:rPr>
                <w:rFonts w:ascii="Arial" w:hAnsi="Arial" w:cs="Arial"/>
                <w:position w:val="-6"/>
                <w:sz w:val="22"/>
                <w:szCs w:val="22"/>
              </w:rPr>
              <w:t>183310009</w:t>
            </w:r>
          </w:p>
        </w:tc>
        <w:tc>
          <w:tcPr>
            <w:tcW w:w="3382" w:type="dxa"/>
            <w:gridSpan w:val="11"/>
          </w:tcPr>
          <w:p w:rsidR="00837663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</w:pPr>
            <w:r w:rsidRPr="006E6CD3">
              <w:rPr>
                <w:rFonts w:ascii="Arial" w:hAnsi="Arial" w:cs="Arial"/>
                <w:position w:val="-6"/>
                <w:sz w:val="22"/>
                <w:szCs w:val="22"/>
              </w:rPr>
              <w:t>Faks służbowy</w:t>
            </w:r>
            <w:r w:rsidRPr="006E6CD3"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  <w:t>15)</w:t>
            </w:r>
          </w:p>
          <w:p w:rsidR="00837663" w:rsidRPr="001A350C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</w:rPr>
            </w:pPr>
            <w:r w:rsidRPr="001A350C">
              <w:rPr>
                <w:rFonts w:ascii="Arial" w:hAnsi="Arial" w:cs="Arial"/>
                <w:sz w:val="22"/>
                <w:szCs w:val="22"/>
              </w:rPr>
              <w:t>18/5417187</w:t>
            </w:r>
          </w:p>
        </w:tc>
        <w:tc>
          <w:tcPr>
            <w:tcW w:w="3686" w:type="dxa"/>
            <w:gridSpan w:val="6"/>
          </w:tcPr>
          <w:p w:rsidR="00837663" w:rsidRPr="0078297E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  <w:vertAlign w:val="superscript"/>
                <w:lang w:val="en-US"/>
              </w:rPr>
            </w:pPr>
            <w:r w:rsidRPr="0078297E">
              <w:rPr>
                <w:rFonts w:ascii="Arial" w:hAnsi="Arial" w:cs="Arial"/>
                <w:position w:val="-6"/>
                <w:sz w:val="22"/>
                <w:szCs w:val="22"/>
                <w:lang w:val="en-US"/>
              </w:rPr>
              <w:t>E-mail służbowy</w:t>
            </w:r>
            <w:r w:rsidRPr="0078297E">
              <w:rPr>
                <w:rFonts w:ascii="Arial" w:hAnsi="Arial" w:cs="Arial"/>
                <w:position w:val="-6"/>
                <w:sz w:val="22"/>
                <w:szCs w:val="22"/>
                <w:vertAlign w:val="superscript"/>
                <w:lang w:val="en-US"/>
              </w:rPr>
              <w:t>15)</w:t>
            </w:r>
          </w:p>
          <w:p w:rsidR="00837663" w:rsidRPr="00F025BC" w:rsidRDefault="00837663" w:rsidP="00686556">
            <w:pPr>
              <w:pStyle w:val="Tekstprzypisudolnego"/>
              <w:autoSpaceDE w:val="0"/>
              <w:autoSpaceDN w:val="0"/>
              <w:adjustRightInd w:val="0"/>
              <w:rPr>
                <w:rFonts w:ascii="Arial" w:hAnsi="Arial" w:cs="Arial"/>
                <w:position w:val="-6"/>
                <w:sz w:val="22"/>
                <w:szCs w:val="22"/>
                <w:lang w:val="en-US"/>
              </w:rPr>
            </w:pPr>
            <w:r w:rsidRPr="00F025BC">
              <w:rPr>
                <w:rFonts w:ascii="Arial" w:hAnsi="Arial" w:cs="Arial"/>
                <w:position w:val="-6"/>
                <w:sz w:val="22"/>
                <w:szCs w:val="22"/>
                <w:lang w:val="en-US"/>
              </w:rPr>
              <w:t>a.potaczek@mszana.pl</w:t>
            </w:r>
          </w:p>
        </w:tc>
      </w:tr>
      <w:tr w:rsidR="00837663" w:rsidRPr="00820659" w:rsidTr="00686556">
        <w:tc>
          <w:tcPr>
            <w:tcW w:w="3133" w:type="dxa"/>
            <w:gridSpan w:val="6"/>
          </w:tcPr>
          <w:p w:rsidR="00837663" w:rsidRPr="00F5180C" w:rsidRDefault="00837663" w:rsidP="00686556">
            <w:pPr>
              <w:rPr>
                <w:rFonts w:ascii="Arial" w:hAnsi="Arial" w:cs="Arial"/>
                <w:position w:val="-6"/>
              </w:rPr>
            </w:pPr>
            <w:r w:rsidRPr="00820659">
              <w:rPr>
                <w:rFonts w:ascii="Arial" w:hAnsi="Arial" w:cs="Arial"/>
                <w:position w:val="-6"/>
                <w:sz w:val="22"/>
                <w:szCs w:val="22"/>
              </w:rPr>
              <w:t>Data</w:t>
            </w:r>
          </w:p>
          <w:p w:rsidR="00837663" w:rsidRPr="00F5180C" w:rsidRDefault="00D80489" w:rsidP="00686556">
            <w:pPr>
              <w:rPr>
                <w:rFonts w:ascii="Arial" w:hAnsi="Arial" w:cs="Arial"/>
                <w:position w:val="-6"/>
              </w:rPr>
            </w:pPr>
            <w:r>
              <w:rPr>
                <w:rFonts w:ascii="Arial" w:hAnsi="Arial" w:cs="Arial"/>
                <w:position w:val="-6"/>
              </w:rPr>
              <w:t>3</w:t>
            </w:r>
            <w:r w:rsidR="00121F75">
              <w:rPr>
                <w:rFonts w:ascii="Arial" w:hAnsi="Arial" w:cs="Arial"/>
                <w:position w:val="-6"/>
              </w:rPr>
              <w:t>1</w:t>
            </w:r>
            <w:r>
              <w:rPr>
                <w:rFonts w:ascii="Arial" w:hAnsi="Arial" w:cs="Arial"/>
                <w:position w:val="-6"/>
              </w:rPr>
              <w:t xml:space="preserve"> maja</w:t>
            </w:r>
            <w:bookmarkStart w:id="0" w:name="_GoBack"/>
            <w:bookmarkEnd w:id="0"/>
            <w:r w:rsidR="00837663">
              <w:rPr>
                <w:rFonts w:ascii="Arial" w:hAnsi="Arial" w:cs="Arial"/>
                <w:position w:val="-6"/>
              </w:rPr>
              <w:t xml:space="preserve"> 2016 r.</w:t>
            </w:r>
          </w:p>
        </w:tc>
        <w:tc>
          <w:tcPr>
            <w:tcW w:w="7074" w:type="dxa"/>
            <w:gridSpan w:val="18"/>
          </w:tcPr>
          <w:p w:rsidR="00837663" w:rsidRPr="00F5180C" w:rsidRDefault="00837663" w:rsidP="00686556">
            <w:pPr>
              <w:jc w:val="both"/>
              <w:rPr>
                <w:rFonts w:ascii="Arial" w:hAnsi="Arial" w:cs="Arial"/>
              </w:rPr>
            </w:pPr>
            <w:r w:rsidRPr="00820659">
              <w:rPr>
                <w:rFonts w:ascii="Arial" w:hAnsi="Arial" w:cs="Arial"/>
                <w:position w:val="-6"/>
                <w:sz w:val="22"/>
                <w:szCs w:val="22"/>
              </w:rPr>
              <w:t>Podpis i pieczątka</w:t>
            </w:r>
            <w:r w:rsidRPr="00820659"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  <w:t>5</w:t>
            </w:r>
            <w:r w:rsidRPr="00820659">
              <w:rPr>
                <w:rFonts w:ascii="Arial" w:hAnsi="Arial" w:cs="Arial"/>
                <w:position w:val="-6"/>
                <w:sz w:val="22"/>
                <w:szCs w:val="22"/>
                <w:vertAlign w:val="superscript"/>
              </w:rPr>
              <w:t>)</w:t>
            </w:r>
            <w:r w:rsidRPr="00820659">
              <w:rPr>
                <w:rFonts w:ascii="Arial" w:hAnsi="Arial" w:cs="Arial"/>
                <w:position w:val="-6"/>
                <w:sz w:val="22"/>
                <w:szCs w:val="22"/>
              </w:rPr>
              <w:t xml:space="preserve"> wójta, burmistrza lub prezydenta miasta</w:t>
            </w:r>
          </w:p>
          <w:p w:rsidR="00837663" w:rsidRDefault="00837663" w:rsidP="00686556">
            <w:pPr>
              <w:jc w:val="both"/>
              <w:rPr>
                <w:rFonts w:ascii="Arial" w:hAnsi="Arial" w:cs="Arial"/>
              </w:rPr>
            </w:pPr>
          </w:p>
          <w:p w:rsidR="00837663" w:rsidRPr="00F5180C" w:rsidRDefault="00837663" w:rsidP="00686556">
            <w:pPr>
              <w:jc w:val="both"/>
              <w:rPr>
                <w:rFonts w:ascii="Arial" w:hAnsi="Arial" w:cs="Arial"/>
              </w:rPr>
            </w:pPr>
          </w:p>
          <w:p w:rsidR="00837663" w:rsidRPr="00F5180C" w:rsidRDefault="00837663" w:rsidP="00686556">
            <w:pPr>
              <w:jc w:val="both"/>
              <w:rPr>
                <w:rFonts w:ascii="Arial" w:hAnsi="Arial" w:cs="Arial"/>
                <w:position w:val="-6"/>
              </w:rPr>
            </w:pPr>
          </w:p>
        </w:tc>
      </w:tr>
    </w:tbl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61270" w:rsidRDefault="00261270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4121D" w:rsidRDefault="0074121D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37663" w:rsidRPr="001031F9" w:rsidRDefault="00837663" w:rsidP="00837663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031F9">
        <w:rPr>
          <w:rFonts w:ascii="Arial" w:hAnsi="Arial" w:cs="Arial"/>
          <w:sz w:val="20"/>
          <w:szCs w:val="20"/>
        </w:rPr>
        <w:lastRenderedPageBreak/>
        <w:t xml:space="preserve">O b j a ś n i e n i a: 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Należy wpisać właściwego ze względu na położenie gminy marszałka województwa oraz wojewódzkiego inspektora ochrony środowiska.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 wyłączeniem selektywnie zebranych odpadów ulegających biodegradacji.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Jeżeli </w:t>
      </w:r>
      <w:r w:rsidRPr="00F5180C">
        <w:rPr>
          <w:rFonts w:ascii="Arial" w:hAnsi="Arial" w:cs="Arial"/>
          <w:sz w:val="20"/>
          <w:szCs w:val="20"/>
          <w:lang w:eastAsia="pl-PL"/>
        </w:rPr>
        <w:t>podmioty odbierające odpady komunalne, prowadzące działalność na terenie gminy prowadzą segregację odebranych odpadów komunalnych w sortowniach niebędących częścią regionalnej instalacji do przetwarzania odpadów komunalnych</w:t>
      </w:r>
      <w:r>
        <w:rPr>
          <w:rFonts w:ascii="Arial" w:hAnsi="Arial" w:cs="Arial"/>
          <w:sz w:val="20"/>
          <w:szCs w:val="20"/>
          <w:lang w:eastAsia="pl-PL"/>
        </w:rPr>
        <w:t>, to w części tej powinny również zostać uwzględnione pozostałości z sortowania odpadów komunalnych.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Zgodnie z rozporządzeniem Ministra Środowiska z dnia 27 września 2001 r. w sprawie katalogu odpadów (Dz. U. Nr 112, poz. 1206).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 dokładnością do jednego miejsca po przecinku. 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Przez sposób zagospodarowania odpadów komunalnych rozumie się procesy odzysku wymienione w załączniku nr 5 do ustawy z dnia 27 kwietnia 2001 r. o odpadach (Dz. U. z </w:t>
      </w:r>
      <w:r>
        <w:rPr>
          <w:rFonts w:ascii="Arial" w:hAnsi="Arial" w:cs="Arial"/>
          <w:sz w:val="20"/>
          <w:szCs w:val="20"/>
        </w:rPr>
        <w:t>2010 r. Nr 185, poz. 1243,</w:t>
      </w:r>
      <w:r>
        <w:rPr>
          <w:rFonts w:ascii="Arial" w:hAnsi="Arial" w:cs="Arial"/>
          <w:sz w:val="20"/>
          <w:szCs w:val="20"/>
          <w:lang w:eastAsia="pl-PL"/>
        </w:rPr>
        <w:t xml:space="preserve"> z późn. zm.) oraz procesy unieszkodliwiania odpadów, wymienione w załączniku nr 6 do tej ustawy.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Należy uwzględnić odpady o kodach: 15 01 01, 15 01 03, </w:t>
      </w:r>
      <w:r w:rsidRPr="005F516C"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 xml:space="preserve"> 15 01 09 Opakowania z tekstyliów </w:t>
      </w:r>
      <w:r>
        <w:rPr>
          <w:rFonts w:ascii="Arial" w:hAnsi="Arial" w:cs="Arial"/>
          <w:sz w:val="20"/>
          <w:szCs w:val="20"/>
        </w:rPr>
        <w:br/>
        <w:t xml:space="preserve">z włókien naturalnych, 20 01 01, 20 01 08, </w:t>
      </w:r>
      <w:r w:rsidRPr="005F516C"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 xml:space="preserve"> 20 01 10 Odzież z włókien naturalnych, </w:t>
      </w:r>
      <w:r w:rsidRPr="005F516C"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 xml:space="preserve"> 20 01 11 Tekstylia z włókien naturalnych, 20 01 25, 20 01 38, 20 02 01, 20 03 02, zgodnie </w:t>
      </w:r>
      <w:r>
        <w:rPr>
          <w:rFonts w:ascii="Arial" w:hAnsi="Arial" w:cs="Arial"/>
          <w:sz w:val="20"/>
          <w:szCs w:val="20"/>
        </w:rPr>
        <w:br/>
      </w:r>
      <w:r w:rsidRPr="001031F9">
        <w:rPr>
          <w:rFonts w:ascii="Arial" w:hAnsi="Arial" w:cs="Arial"/>
          <w:sz w:val="20"/>
          <w:szCs w:val="20"/>
        </w:rPr>
        <w:t>z rozporządzeniem Ministra Środowiska z dnia 27 września 200</w:t>
      </w:r>
      <w:r>
        <w:rPr>
          <w:rFonts w:ascii="Arial" w:hAnsi="Arial" w:cs="Arial"/>
          <w:sz w:val="20"/>
          <w:szCs w:val="20"/>
        </w:rPr>
        <w:t>1 r. w sprawie katalogu odpadów.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Przez sposób zagospodarowania odpadów komunalnych ulegających biodegradacji rozumie się: kompostowanie, mechaniczno-biologiczne przetwarzanie, fermentację, inne biologiczne procesy przekształcania, termiczne przekształcanie odpadów, recykling materiałowy, przekazanie osobom fizycznym</w:t>
      </w:r>
      <w:r>
        <w:rPr>
          <w:rFonts w:ascii="Arial" w:hAnsi="Arial" w:cs="Arial"/>
          <w:sz w:val="20"/>
          <w:szCs w:val="20"/>
        </w:rPr>
        <w:t>, zgodnie z rozporządzeniem Ministra Środowiska z dnia 21 kwietnia 2006 r. w sprawie listy rodzajów odpadów, które posiadacz odpadów może przekazywać osobom fizycznym lub jednostkom organizacyjnym niebędącym przedsiębiorcami, oraz dopuszczalnych metod ich odzysku (Dz. U. Nr 75, poz. 257)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Poziom ograniczenia masy odpadów komunalnych ulegających biodegradacji kierowanych do składowania oblicza się zgodnie </w:t>
      </w:r>
      <w:r>
        <w:rPr>
          <w:rFonts w:ascii="Arial" w:hAnsi="Arial" w:cs="Arial"/>
          <w:sz w:val="20"/>
          <w:szCs w:val="20"/>
        </w:rPr>
        <w:t>przepisami wydanymi na podstawie</w:t>
      </w:r>
      <w:r>
        <w:rPr>
          <w:rFonts w:ascii="Arial" w:hAnsi="Arial" w:cs="Arial"/>
          <w:sz w:val="20"/>
          <w:szCs w:val="20"/>
          <w:lang w:eastAsia="pl-PL"/>
        </w:rPr>
        <w:t xml:space="preserve"> z art. 3c ust. 2 ustawy z dnia 13 września 1996 r. o utrzymaniu czystości i porządku w gminach (Dz. U. z 2012 r., poz. 391). </w:t>
      </w:r>
    </w:p>
    <w:p w:rsidR="00837663" w:rsidRPr="00F5180C" w:rsidRDefault="00837663" w:rsidP="00837663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Należy uwzględnić odpady o kodach: 15 01 01, 15 01 02, 15 01 04, 15 01 06, 15 01 07, 20 01 01, 20 01 02, 20 01 39, 20 01 40, </w:t>
      </w:r>
      <w:r w:rsidRPr="005F516C">
        <w:rPr>
          <w:rFonts w:ascii="Arial" w:hAnsi="Arial" w:cs="Arial"/>
          <w:sz w:val="20"/>
        </w:rPr>
        <w:t>ex</w:t>
      </w:r>
      <w:r>
        <w:rPr>
          <w:rFonts w:ascii="Arial" w:hAnsi="Arial" w:cs="Arial"/>
          <w:sz w:val="20"/>
        </w:rPr>
        <w:t xml:space="preserve"> 20 01 99 odpady papieru, metali, tworzyw sztucznych, szkła, zgodnie </w:t>
      </w:r>
      <w:r w:rsidRPr="001031F9">
        <w:rPr>
          <w:rFonts w:ascii="Arial" w:hAnsi="Arial" w:cs="Arial"/>
          <w:sz w:val="20"/>
        </w:rPr>
        <w:t>z rozporządzeniem Ministra Środowiska z dnia 27 września 2001 r. w sprawie katalogu odpadów</w:t>
      </w:r>
      <w:r>
        <w:rPr>
          <w:rFonts w:ascii="Arial" w:hAnsi="Arial" w:cs="Arial"/>
          <w:sz w:val="20"/>
        </w:rPr>
        <w:t>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Poziomy recyklingu, przygotowania do ponownego użycia i odzysku innymi metodami oblicza się zgodnie z </w:t>
      </w:r>
      <w:r>
        <w:rPr>
          <w:rFonts w:ascii="Arial" w:hAnsi="Arial" w:cs="Arial"/>
          <w:sz w:val="20"/>
          <w:szCs w:val="20"/>
        </w:rPr>
        <w:t>przepisami wydanymi na podstawie</w:t>
      </w:r>
      <w:r w:rsidRPr="001031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art. 3b ust. 2 ustawy z dnia 13 września 1996 r. </w:t>
      </w:r>
      <w:r>
        <w:rPr>
          <w:rFonts w:ascii="Arial" w:hAnsi="Arial" w:cs="Arial"/>
          <w:sz w:val="20"/>
          <w:szCs w:val="20"/>
          <w:lang w:eastAsia="pl-PL"/>
        </w:rPr>
        <w:br/>
        <w:t>o utrzymaniu czystości i porządku w gminach.</w:t>
      </w:r>
    </w:p>
    <w:p w:rsidR="00837663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Należy uwzględnić odpady o kodach: 17 01 01, 17 01 02, 17 01 03, 17 01 07, 17 02 01, 17 02 02, 17 02 03, 17 03 02, 17 04 01, 17 04 02, 17 04 03, 17 04 04, 17 04 05, 17 04 06, 17 04 07, </w:t>
      </w:r>
      <w:r>
        <w:rPr>
          <w:rFonts w:ascii="Arial" w:hAnsi="Arial" w:cs="Arial"/>
          <w:sz w:val="20"/>
          <w:szCs w:val="20"/>
        </w:rPr>
        <w:br/>
        <w:t xml:space="preserve">17 04 11, 17 05 08, 17 06 04, 17 08 02, 17 09 04, </w:t>
      </w:r>
      <w:r w:rsidRPr="005F516C"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 xml:space="preserve"> 20 03 99 inne niż niebezpieczne odpady budowlane i rozbiórkowe, zgodnie </w:t>
      </w:r>
      <w:r w:rsidRPr="001031F9">
        <w:rPr>
          <w:rFonts w:ascii="Arial" w:hAnsi="Arial" w:cs="Arial"/>
          <w:sz w:val="20"/>
          <w:szCs w:val="20"/>
        </w:rPr>
        <w:t>z rozporządzeniem Ministra Środowiska z dnia 27 września 2001 r. w sprawie katalogu odpadów</w:t>
      </w:r>
      <w:r>
        <w:rPr>
          <w:rFonts w:ascii="Arial" w:hAnsi="Arial" w:cs="Arial"/>
          <w:sz w:val="20"/>
          <w:szCs w:val="20"/>
        </w:rPr>
        <w:t>.</w:t>
      </w:r>
    </w:p>
    <w:p w:rsidR="00837663" w:rsidRPr="004758EE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Arial" w:hAnsi="Arial" w:cs="Arial"/>
          <w:sz w:val="20"/>
          <w:szCs w:val="20"/>
        </w:rPr>
      </w:pPr>
      <w:r w:rsidRPr="00F5180C">
        <w:rPr>
          <w:rFonts w:ascii="Arial" w:hAnsi="Arial" w:cs="Arial"/>
          <w:sz w:val="20"/>
          <w:szCs w:val="20"/>
        </w:rPr>
        <w:t xml:space="preserve">Przez rodzaj odebranych nieczystości ciekłych rozumie się: ścieki bytowe, ścieki komunalne oraz ścieki przemysłowe, w rozumieniu ustawy z dnia 18 lipca 2001 r. </w:t>
      </w:r>
      <w:r>
        <w:rPr>
          <w:rFonts w:ascii="Arial" w:hAnsi="Arial" w:cs="Arial"/>
          <w:sz w:val="20"/>
          <w:szCs w:val="20"/>
        </w:rPr>
        <w:t xml:space="preserve">– </w:t>
      </w:r>
      <w:r w:rsidRPr="00F5180C">
        <w:rPr>
          <w:rFonts w:ascii="Arial" w:hAnsi="Arial" w:cs="Arial"/>
          <w:sz w:val="20"/>
          <w:szCs w:val="20"/>
        </w:rPr>
        <w:t>Prawo wodne (</w:t>
      </w:r>
      <w:r w:rsidRPr="004758EE">
        <w:rPr>
          <w:rFonts w:ascii="Arial" w:hAnsi="Arial" w:cs="Arial"/>
          <w:sz w:val="20"/>
          <w:szCs w:val="20"/>
        </w:rPr>
        <w:t xml:space="preserve">Dz. U. z </w:t>
      </w:r>
      <w:r w:rsidRPr="00B525DE">
        <w:rPr>
          <w:rFonts w:ascii="Arial" w:hAnsi="Arial" w:cs="Arial"/>
          <w:sz w:val="20"/>
          <w:szCs w:val="20"/>
        </w:rPr>
        <w:t>2012 r. poz. 145</w:t>
      </w:r>
      <w:r>
        <w:rPr>
          <w:rFonts w:ascii="Arial" w:hAnsi="Arial" w:cs="Arial"/>
          <w:sz w:val="20"/>
          <w:szCs w:val="20"/>
        </w:rPr>
        <w:t>).</w:t>
      </w:r>
    </w:p>
    <w:p w:rsidR="00837663" w:rsidRPr="00D05F6E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Arial" w:hAnsi="Arial" w:cs="Arial"/>
          <w:sz w:val="20"/>
          <w:szCs w:val="20"/>
        </w:rPr>
      </w:pPr>
      <w:r w:rsidRPr="00D60657">
        <w:rPr>
          <w:rFonts w:ascii="Arial" w:hAnsi="Arial" w:cs="Arial"/>
          <w:sz w:val="20"/>
          <w:szCs w:val="20"/>
        </w:rPr>
        <w:t>W szczególności niedopełniają obowiązku selektywnego zbierania odpadów komunalnych</w:t>
      </w:r>
      <w:r>
        <w:rPr>
          <w:rFonts w:ascii="Arial" w:hAnsi="Arial" w:cs="Arial"/>
          <w:sz w:val="20"/>
          <w:szCs w:val="20"/>
        </w:rPr>
        <w:t>.</w:t>
      </w:r>
    </w:p>
    <w:p w:rsidR="00837663" w:rsidRPr="0088168F" w:rsidRDefault="00837663" w:rsidP="00837663">
      <w:pPr>
        <w:pStyle w:val="Akapitzlist1"/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spacing w:after="0" w:line="240" w:lineRule="auto"/>
        <w:ind w:left="298" w:hangingChars="149" w:hanging="298"/>
        <w:jc w:val="both"/>
      </w:pPr>
      <w:r w:rsidRPr="009D17BC">
        <w:rPr>
          <w:rFonts w:ascii="Arial" w:hAnsi="Arial" w:cs="Arial"/>
          <w:sz w:val="20"/>
          <w:szCs w:val="20"/>
        </w:rPr>
        <w:t xml:space="preserve">Jeżeli posiada.  </w:t>
      </w: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C20287" w:rsidRDefault="00C20287" w:rsidP="00C20287">
      <w:pPr>
        <w:autoSpaceDE w:val="0"/>
        <w:autoSpaceDN w:val="0"/>
        <w:adjustRightInd w:val="0"/>
        <w:rPr>
          <w:b/>
        </w:rPr>
      </w:pPr>
    </w:p>
    <w:p w:rsidR="00837663" w:rsidRDefault="00837663" w:rsidP="00C20287">
      <w:pPr>
        <w:autoSpaceDE w:val="0"/>
        <w:autoSpaceDN w:val="0"/>
        <w:adjustRightInd w:val="0"/>
        <w:jc w:val="center"/>
        <w:rPr>
          <w:b/>
        </w:rPr>
      </w:pPr>
      <w:r w:rsidRPr="000A1E6E">
        <w:rPr>
          <w:b/>
        </w:rPr>
        <w:lastRenderedPageBreak/>
        <w:t>OBLICZENIA</w:t>
      </w:r>
    </w:p>
    <w:p w:rsidR="00837663" w:rsidRPr="000A1E6E" w:rsidRDefault="00837663" w:rsidP="00837663">
      <w:pPr>
        <w:autoSpaceDE w:val="0"/>
        <w:autoSpaceDN w:val="0"/>
        <w:adjustRightInd w:val="0"/>
        <w:jc w:val="center"/>
        <w:rPr>
          <w:b/>
        </w:rPr>
      </w:pPr>
    </w:p>
    <w:p w:rsidR="00837663" w:rsidRDefault="00837663" w:rsidP="00837663">
      <w:pPr>
        <w:autoSpaceDE w:val="0"/>
        <w:autoSpaceDN w:val="0"/>
        <w:adjustRightInd w:val="0"/>
        <w:jc w:val="both"/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563D3">
        <w:rPr>
          <w:b/>
          <w:bCs/>
          <w:i/>
          <w:iCs/>
        </w:rPr>
        <w:t>OUB1995 = 0,155 * Lm = 0,155 * 40 117 = 6 218 [Mg]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Pr="00646DD2" w:rsidRDefault="00837663" w:rsidP="00837663">
      <w:pPr>
        <w:autoSpaceDE w:val="0"/>
        <w:autoSpaceDN w:val="0"/>
        <w:adjustRightInd w:val="0"/>
        <w:jc w:val="both"/>
      </w:pPr>
      <w:r w:rsidRPr="00646DD2">
        <w:rPr>
          <w:b/>
          <w:bCs/>
        </w:rPr>
        <w:t xml:space="preserve">OUB1995 </w:t>
      </w:r>
      <w:r w:rsidRPr="00646DD2">
        <w:t>- masa odpadów komunalnych ulegających biodegradacji wytworzonych w 1995 r.</w:t>
      </w:r>
    </w:p>
    <w:p w:rsidR="00837663" w:rsidRDefault="00837663" w:rsidP="00837663">
      <w:pPr>
        <w:autoSpaceDE w:val="0"/>
        <w:autoSpaceDN w:val="0"/>
        <w:adjustRightInd w:val="0"/>
        <w:jc w:val="both"/>
      </w:pPr>
      <w:r w:rsidRPr="00E563D3">
        <w:t>[Mg];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Lm </w:t>
      </w:r>
      <w:r w:rsidRPr="00E563D3">
        <w:t>- liczba mieszkańców miasta w 1995 r. na obszarze gminy według danych Głównego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Urzędu Statystycznego;</w:t>
      </w:r>
    </w:p>
    <w:p w:rsidR="00837663" w:rsidRDefault="00837663" w:rsidP="00837663">
      <w:pPr>
        <w:ind w:left="2124" w:firstLine="708"/>
        <w:jc w:val="both"/>
      </w:pPr>
      <w:r w:rsidRPr="00E563D3">
        <w:t>OUB</w:t>
      </w:r>
      <w:r w:rsidRPr="00E563D3">
        <w:rPr>
          <w:vertAlign w:val="subscript"/>
        </w:rPr>
        <w:t>1995</w:t>
      </w:r>
      <w:r w:rsidRPr="00E563D3">
        <w:t>=0,047*15362</w:t>
      </w:r>
    </w:p>
    <w:p w:rsidR="00837663" w:rsidRPr="00E563D3" w:rsidRDefault="00837663" w:rsidP="00837663">
      <w:pPr>
        <w:ind w:left="2124" w:firstLine="708"/>
        <w:jc w:val="both"/>
      </w:pPr>
    </w:p>
    <w:p w:rsidR="00837663" w:rsidRPr="00E563D3" w:rsidRDefault="00837663" w:rsidP="00837663">
      <w:pPr>
        <w:ind w:left="2124" w:firstLine="708"/>
        <w:jc w:val="both"/>
        <w:rPr>
          <w:b/>
        </w:rPr>
      </w:pPr>
      <w:r w:rsidRPr="00E563D3">
        <w:rPr>
          <w:b/>
        </w:rPr>
        <w:t>OUB</w:t>
      </w:r>
      <w:r w:rsidRPr="00E563D3">
        <w:rPr>
          <w:b/>
          <w:vertAlign w:val="subscript"/>
        </w:rPr>
        <w:t>1995</w:t>
      </w:r>
      <w:r w:rsidRPr="00E563D3">
        <w:rPr>
          <w:b/>
        </w:rPr>
        <w:t>=722,014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</w:p>
    <w:p w:rsidR="0083766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III.3. OBLICZENIE MASY ODPADÓW ULEGAJĄCYCH BIODEGRADACJI</w:t>
      </w:r>
      <w:r>
        <w:rPr>
          <w:b/>
          <w:bCs/>
        </w:rPr>
        <w:t xml:space="preserve"> </w:t>
      </w:r>
      <w:r w:rsidRPr="00E563D3">
        <w:rPr>
          <w:b/>
          <w:bCs/>
        </w:rPr>
        <w:t>ZEBRANYCH ZE STRUMIENIA ODPADÓW KOMUNALNYCH Z OBSZARU</w:t>
      </w:r>
      <w:r>
        <w:rPr>
          <w:b/>
          <w:bCs/>
        </w:rPr>
        <w:t xml:space="preserve"> </w:t>
      </w:r>
      <w:r w:rsidRPr="00E563D3">
        <w:rPr>
          <w:b/>
          <w:bCs/>
        </w:rPr>
        <w:t>GMINY W ROKU ROZLICZENIOWYM, PRZEKAZANYCH DO SKŁADOWANIA</w:t>
      </w:r>
      <w:r>
        <w:rPr>
          <w:b/>
          <w:bCs/>
        </w:rPr>
        <w:t xml:space="preserve"> </w:t>
      </w:r>
    </w:p>
    <w:p w:rsidR="0083766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</w:p>
    <w:p w:rsidR="00837663" w:rsidRPr="00646DD2" w:rsidRDefault="002F5467" w:rsidP="00837663">
      <w:pPr>
        <w:autoSpaceDE w:val="0"/>
        <w:autoSpaceDN w:val="0"/>
        <w:adjustRightInd w:val="0"/>
        <w:jc w:val="both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MOUBR = (MWR * UW</w:t>
      </w:r>
      <w:r w:rsidR="00837663" w:rsidRPr="00646DD2">
        <w:rPr>
          <w:b/>
          <w:bCs/>
          <w:i/>
          <w:iCs/>
          <w:lang w:val="en-US"/>
        </w:rPr>
        <w:t>) + (MSR * US) + (MBR * 0,52)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MOUBR </w:t>
      </w:r>
      <w:r w:rsidRPr="00E563D3">
        <w:t>- masa odpadów ulegających biodegradacji zebranych ze strumienia odpadów</w:t>
      </w:r>
      <w:r>
        <w:t xml:space="preserve"> </w:t>
      </w:r>
      <w:r w:rsidRPr="00E563D3">
        <w:t>komunalnych z obszaru gminy w roku rozliczeniowym, przekazanych do składowania, [Mg];</w:t>
      </w:r>
      <w:r>
        <w:t xml:space="preserve"> </w:t>
      </w:r>
      <w:r w:rsidR="002F5467">
        <w:rPr>
          <w:b/>
          <w:bCs/>
        </w:rPr>
        <w:t>MW</w:t>
      </w:r>
      <w:r w:rsidRPr="00E563D3">
        <w:rPr>
          <w:b/>
          <w:bCs/>
        </w:rPr>
        <w:t xml:space="preserve">R </w:t>
      </w:r>
      <w:r w:rsidRPr="00E563D3">
        <w:t>- masa zmieszanych odpadów komunalnych o kodzie 20 03 01 zebranych na obszarze</w:t>
      </w:r>
      <w:r>
        <w:t xml:space="preserve"> </w:t>
      </w:r>
      <w:r w:rsidR="002F5467">
        <w:t>wsi</w:t>
      </w:r>
      <w:r w:rsidRPr="00E563D3">
        <w:t xml:space="preserve"> w roku rozliczeniowym, przekazanych do składowania, [Mg];</w:t>
      </w:r>
      <w:r>
        <w:t xml:space="preserve"> </w:t>
      </w:r>
    </w:p>
    <w:p w:rsidR="00837663" w:rsidRDefault="002F5467" w:rsidP="00837663">
      <w:pPr>
        <w:autoSpaceDE w:val="0"/>
        <w:autoSpaceDN w:val="0"/>
        <w:adjustRightInd w:val="0"/>
        <w:jc w:val="both"/>
      </w:pPr>
      <w:r>
        <w:rPr>
          <w:b/>
          <w:bCs/>
        </w:rPr>
        <w:t>UW</w:t>
      </w:r>
      <w:r w:rsidR="00837663" w:rsidRPr="00E563D3">
        <w:rPr>
          <w:b/>
          <w:bCs/>
        </w:rPr>
        <w:t xml:space="preserve"> </w:t>
      </w:r>
      <w:r w:rsidR="00837663" w:rsidRPr="00E563D3">
        <w:t>- udział odpadów ulegających biodegradacji w masie zmieszanych odpadów</w:t>
      </w:r>
      <w:r w:rsidR="00837663">
        <w:t xml:space="preserve"> </w:t>
      </w:r>
      <w:r>
        <w:t>komunalnych dla wsi wynoszący 0,48</w:t>
      </w:r>
      <w:r w:rsidR="00837663" w:rsidRPr="00E563D3">
        <w:t>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MSR </w:t>
      </w:r>
      <w:r w:rsidRPr="00E563D3">
        <w:t>- masa selektywnie zebranych odpadów ulegających biodegradacji ze strumienia</w:t>
      </w:r>
      <w:r>
        <w:t xml:space="preserve"> </w:t>
      </w:r>
      <w:r w:rsidRPr="00E563D3">
        <w:t>odpadów komunalnych z obszaru gminy w roku rozliczeniowym, przekazanych</w:t>
      </w:r>
      <w:r>
        <w:t xml:space="preserve"> </w:t>
      </w:r>
      <w:r w:rsidRPr="00E563D3">
        <w:t>do składowania;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US </w:t>
      </w:r>
      <w:r w:rsidRPr="00E563D3">
        <w:t>- udział odpadów ulegających biodegradacji w masie selektywnie zebranych odpadów</w:t>
      </w:r>
      <w:r>
        <w:t xml:space="preserve"> </w:t>
      </w:r>
      <w:r w:rsidRPr="00E563D3">
        <w:t>ulegających biodegradacji ze strumienia odpadów komunalnych wynoszący dla</w:t>
      </w:r>
      <w:r>
        <w:t xml:space="preserve"> </w:t>
      </w:r>
      <w:r w:rsidRPr="00E563D3">
        <w:t>poszczególnych rodzajów odpadów według kodu: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01 –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08 –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10 – 0,50;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11 – 0,50;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25 - 1,00;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01 38 - 0,50;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02 01 - 1,00;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20 03 02 - 1,00;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15 01 01 - 1,00;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15 01 03 - 1,00;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ex 15 01 09 z włókien naturalnych - 0,50;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ex 15 01 06 w części zawierającej papier, tekturę, drewno i tekstylia z włókien naturalnych -</w:t>
      </w:r>
      <w:r>
        <w:t xml:space="preserve"> </w:t>
      </w:r>
      <w:r w:rsidRPr="00E563D3">
        <w:t>0,50;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MBR </w:t>
      </w:r>
      <w:r w:rsidRPr="00E563D3">
        <w:t>- masa odpadów powstałych po mechaniczno-biologicznym przetworzeniu zmieszanych</w:t>
      </w:r>
      <w:r>
        <w:t xml:space="preserve"> </w:t>
      </w:r>
      <w:r w:rsidRPr="00E563D3">
        <w:t>odpadów komunalnych o kodzie 19 12 12 nie spełniających wymagań rozporządzenia</w:t>
      </w:r>
      <w:r>
        <w:t xml:space="preserve"> </w:t>
      </w:r>
      <w:r w:rsidRPr="00E563D3">
        <w:t>Ministra Środowiska wydanego na podstawie art. 14 ust. 10 ustawy z dnia 27 kwietnia 2001</w:t>
      </w:r>
      <w:r>
        <w:t xml:space="preserve"> </w:t>
      </w:r>
      <w:r w:rsidRPr="00E563D3">
        <w:t>r. o odpadach (Dz. U. z 2010 r. Nr 185, poz. 1243, z późn. zm.), przekazanych do</w:t>
      </w:r>
      <w:r>
        <w:t xml:space="preserve"> </w:t>
      </w:r>
      <w:r w:rsidRPr="00E563D3">
        <w:t>składowania;</w:t>
      </w:r>
    </w:p>
    <w:p w:rsidR="0083766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lastRenderedPageBreak/>
        <w:t xml:space="preserve">0,52 </w:t>
      </w:r>
      <w:r w:rsidRPr="00E563D3">
        <w:t>- średni udział odpadów ulegających biodegradacji w masie odpadów powstałych</w:t>
      </w:r>
      <w:r>
        <w:t xml:space="preserve"> </w:t>
      </w:r>
      <w:r w:rsidRPr="00E563D3">
        <w:t>po mechaniczno-biologicznym przetworzeniu zmieszanych odpadów komunalnych o kodzie</w:t>
      </w:r>
      <w:r>
        <w:t xml:space="preserve">     </w:t>
      </w:r>
      <w:r w:rsidRPr="00E563D3">
        <w:t>19 12 12 nie spełniających wymagań rozporządzenia Ministra Środowiska wydanego</w:t>
      </w:r>
      <w:r>
        <w:t xml:space="preserve"> </w:t>
      </w:r>
      <w:r w:rsidRPr="00E563D3">
        <w:t>na podstawie art. 14 ust. 10 ustawy z dnia 27 kwietnia 2001 r. o odpadach.</w:t>
      </w:r>
    </w:p>
    <w:p w:rsidR="002F5467" w:rsidRPr="00E563D3" w:rsidRDefault="002F5467" w:rsidP="00837663">
      <w:pPr>
        <w:autoSpaceDE w:val="0"/>
        <w:autoSpaceDN w:val="0"/>
        <w:adjustRightInd w:val="0"/>
        <w:jc w:val="both"/>
      </w:pPr>
    </w:p>
    <w:p w:rsidR="00837663" w:rsidRDefault="00837663" w:rsidP="00837663">
      <w:pPr>
        <w:ind w:left="2124" w:firstLine="708"/>
        <w:jc w:val="both"/>
      </w:pPr>
      <w:r w:rsidRPr="00E563D3">
        <w:t>M</w:t>
      </w:r>
      <w:r w:rsidRPr="00E563D3">
        <w:rPr>
          <w:vertAlign w:val="subscript"/>
        </w:rPr>
        <w:t>OUBR</w:t>
      </w:r>
      <w:r>
        <w:rPr>
          <w:vertAlign w:val="subscript"/>
        </w:rPr>
        <w:t xml:space="preserve"> </w:t>
      </w:r>
      <w:r w:rsidRPr="00E563D3">
        <w:t>=</w:t>
      </w:r>
      <w:r>
        <w:t xml:space="preserve"> </w:t>
      </w:r>
      <w:r w:rsidRPr="00E563D3">
        <w:t>(</w:t>
      </w:r>
      <w:r>
        <w:t>0</w:t>
      </w:r>
      <w:r w:rsidRPr="00E563D3">
        <w:t>*0,48)</w:t>
      </w:r>
      <w:r w:rsidR="007C6BFB">
        <w:t xml:space="preserve"> </w:t>
      </w:r>
      <w:r w:rsidRPr="00E563D3">
        <w:t>+</w:t>
      </w:r>
      <w:r w:rsidR="007C6BFB">
        <w:t xml:space="preserve"> </w:t>
      </w:r>
      <w:r w:rsidRPr="00E563D3">
        <w:t>(</w:t>
      </w:r>
      <w:r w:rsidR="007C6BFB">
        <w:t>0</w:t>
      </w:r>
      <w:r w:rsidRPr="00E563D3">
        <w:t>*0,52)</w:t>
      </w:r>
    </w:p>
    <w:p w:rsidR="00837663" w:rsidRPr="00E563D3" w:rsidRDefault="00837663" w:rsidP="00837663">
      <w:pPr>
        <w:ind w:left="2124" w:firstLine="708"/>
        <w:jc w:val="both"/>
      </w:pPr>
    </w:p>
    <w:p w:rsidR="00837663" w:rsidRPr="00E563D3" w:rsidRDefault="00837663" w:rsidP="00837663">
      <w:pPr>
        <w:ind w:left="2124" w:firstLine="708"/>
        <w:jc w:val="both"/>
        <w:rPr>
          <w:b/>
        </w:rPr>
      </w:pPr>
      <w:r w:rsidRPr="00E563D3">
        <w:rPr>
          <w:b/>
        </w:rPr>
        <w:t>M</w:t>
      </w:r>
      <w:r w:rsidRPr="00E563D3">
        <w:rPr>
          <w:b/>
          <w:vertAlign w:val="subscript"/>
        </w:rPr>
        <w:t>OUBR</w:t>
      </w:r>
      <w:r>
        <w:rPr>
          <w:b/>
          <w:vertAlign w:val="subscript"/>
        </w:rPr>
        <w:t xml:space="preserve"> </w:t>
      </w:r>
      <w:r w:rsidRPr="00E563D3">
        <w:rPr>
          <w:b/>
        </w:rPr>
        <w:t>=</w:t>
      </w:r>
      <w:r w:rsidR="007C6BFB">
        <w:rPr>
          <w:b/>
        </w:rPr>
        <w:t xml:space="preserve"> 0</w:t>
      </w:r>
      <w:r>
        <w:rPr>
          <w:b/>
        </w:rPr>
        <w:t xml:space="preserve"> Mg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III.4. OBLICZENIE OSIĄGNIĘTEGO W ROKU ROZLICZENIOWYM POZIOMU</w:t>
      </w:r>
      <w:r>
        <w:rPr>
          <w:b/>
          <w:bCs/>
        </w:rPr>
        <w:t xml:space="preserve"> </w:t>
      </w:r>
      <w:r w:rsidRPr="00E563D3">
        <w:rPr>
          <w:b/>
          <w:bCs/>
        </w:rPr>
        <w:t>OGRANICZENIA MASY ODPADÓW KOMUNALNYCH ULEGAJĄCYCH</w:t>
      </w:r>
      <w:r>
        <w:rPr>
          <w:b/>
          <w:bCs/>
        </w:rPr>
        <w:t xml:space="preserve"> </w:t>
      </w:r>
      <w:r w:rsidRPr="00E563D3">
        <w:rPr>
          <w:b/>
          <w:bCs/>
        </w:rPr>
        <w:t>BIODEGRADACJI PRZEKAZANYCH DO SKŁADOWANIA</w:t>
      </w:r>
      <w:r>
        <w:rPr>
          <w:b/>
          <w:bCs/>
        </w:rPr>
        <w:t xml:space="preserve"> </w:t>
      </w:r>
    </w:p>
    <w:p w:rsidR="0083766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TR = (MOUBR * 100) / OUB1995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TR </w:t>
      </w:r>
      <w:r w:rsidRPr="00E563D3">
        <w:t>- osiągany w roku rozliczeniowym poziom ograniczenia masy odpadów komunalnych</w:t>
      </w:r>
      <w:r>
        <w:t xml:space="preserve"> </w:t>
      </w:r>
      <w:r w:rsidRPr="00E563D3">
        <w:t>ulegających biodegradacji przekazanych do składowania, [%];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MOUBR </w:t>
      </w:r>
      <w:r w:rsidRPr="00E563D3">
        <w:t>- masa odpadów komunalnych ulegających biodegradacji zebranych z obszaru gminy</w:t>
      </w:r>
      <w:r>
        <w:t xml:space="preserve"> </w:t>
      </w:r>
      <w:r w:rsidRPr="00E563D3">
        <w:t>w roku rozliczeniowym, przekazanych do składowania, [Mg];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OUB1995 </w:t>
      </w:r>
      <w:r w:rsidRPr="00E563D3">
        <w:t>- masa odpadów komunalnych ulegających biodegradacji wytworzonych w 1995 r.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[Mg].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Uwaga!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Jeżeli TR = PR albo TR &lt; PR - poziom ograniczenia masy odpadów komunalnych</w:t>
      </w:r>
      <w:r>
        <w:t xml:space="preserve"> </w:t>
      </w:r>
      <w:r w:rsidRPr="00E563D3">
        <w:t>ulegających biodegradacji przekazywanych do składowania w roku rozliczeniowym został</w:t>
      </w:r>
      <w:r>
        <w:t xml:space="preserve"> </w:t>
      </w:r>
      <w:r w:rsidRPr="00E563D3">
        <w:t>osiągnięty.</w:t>
      </w:r>
    </w:p>
    <w:p w:rsidR="00837663" w:rsidRDefault="00837663" w:rsidP="00837663">
      <w:pPr>
        <w:ind w:left="2124" w:firstLine="708"/>
        <w:jc w:val="both"/>
      </w:pPr>
      <w:r w:rsidRPr="00E563D3">
        <w:t>T</w:t>
      </w:r>
      <w:r w:rsidRPr="00E563D3">
        <w:rPr>
          <w:vertAlign w:val="subscript"/>
        </w:rPr>
        <w:t>R</w:t>
      </w:r>
      <w:r w:rsidR="00971C23">
        <w:rPr>
          <w:vertAlign w:val="subscript"/>
        </w:rPr>
        <w:t xml:space="preserve"> </w:t>
      </w:r>
      <w:r w:rsidRPr="00E563D3">
        <w:t>=</w:t>
      </w:r>
      <w:r w:rsidR="007C6BFB">
        <w:t xml:space="preserve"> 0</w:t>
      </w:r>
      <w:r>
        <w:t>/722,014*100%</w:t>
      </w:r>
    </w:p>
    <w:p w:rsidR="00837663" w:rsidRPr="00E563D3" w:rsidRDefault="00837663" w:rsidP="00837663">
      <w:pPr>
        <w:ind w:left="2124" w:firstLine="708"/>
        <w:jc w:val="both"/>
      </w:pPr>
    </w:p>
    <w:p w:rsidR="00837663" w:rsidRPr="00932EE2" w:rsidRDefault="00837663" w:rsidP="00837663">
      <w:pPr>
        <w:ind w:left="2124" w:firstLine="708"/>
        <w:jc w:val="both"/>
        <w:rPr>
          <w:b/>
          <w:u w:val="single"/>
        </w:rPr>
      </w:pPr>
      <w:r w:rsidRPr="00932EE2">
        <w:rPr>
          <w:b/>
          <w:u w:val="single"/>
        </w:rPr>
        <w:t>T</w:t>
      </w:r>
      <w:r w:rsidRPr="00932EE2">
        <w:rPr>
          <w:b/>
          <w:u w:val="single"/>
          <w:vertAlign w:val="subscript"/>
        </w:rPr>
        <w:t>R</w:t>
      </w:r>
      <w:r w:rsidR="00971C23">
        <w:rPr>
          <w:b/>
          <w:u w:val="single"/>
          <w:vertAlign w:val="subscript"/>
        </w:rPr>
        <w:t xml:space="preserve"> </w:t>
      </w:r>
      <w:r w:rsidR="007C6BFB">
        <w:rPr>
          <w:b/>
          <w:u w:val="single"/>
        </w:rPr>
        <w:t>= 0</w:t>
      </w:r>
      <w:r w:rsidRPr="00932EE2">
        <w:rPr>
          <w:b/>
          <w:u w:val="single"/>
        </w:rPr>
        <w:t>%</w:t>
      </w:r>
    </w:p>
    <w:p w:rsidR="00837663" w:rsidRPr="00E563D3" w:rsidRDefault="00837663" w:rsidP="00837663">
      <w:pPr>
        <w:ind w:left="2124" w:firstLine="708"/>
        <w:jc w:val="both"/>
        <w:rPr>
          <w:b/>
          <w:bCs/>
        </w:rPr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IV.1. OBLICZENIE POZIOMU RECYKLINGU I PRZYGOTOWANIA DO</w:t>
      </w:r>
      <w:r>
        <w:rPr>
          <w:b/>
          <w:bCs/>
        </w:rPr>
        <w:t xml:space="preserve"> </w:t>
      </w:r>
      <w:r w:rsidRPr="00E563D3">
        <w:rPr>
          <w:b/>
          <w:bCs/>
        </w:rPr>
        <w:t>PONOWNEGO UŻYCIA PAPIERU, METALI, TWORZYW SZTUCZNYCH I SZKŁA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rFonts w:eastAsia="SymbolMT"/>
        </w:rPr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563D3">
        <w:rPr>
          <w:b/>
          <w:bCs/>
          <w:i/>
          <w:iCs/>
        </w:rPr>
        <w:t>Ppmts = (Mrpmts / Mwpmts) * 100%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Ppmts </w:t>
      </w:r>
      <w:r w:rsidRPr="00E563D3">
        <w:t>- poziom recyklingu i przygotowania do ponownego użycia papieru, metali, tworzyw</w:t>
      </w:r>
      <w:r>
        <w:t xml:space="preserve"> </w:t>
      </w:r>
      <w:r w:rsidRPr="00E563D3">
        <w:t>sztucznych i szkła, wyrażony w %,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Mrpmts </w:t>
      </w:r>
      <w:r w:rsidRPr="00E563D3">
        <w:t>- łączna masa odpadów papieru, metalu, tworzyw sztucznych i szkła poddanych</w:t>
      </w:r>
      <w:r>
        <w:t xml:space="preserve"> </w:t>
      </w:r>
      <w:r w:rsidRPr="00E563D3">
        <w:t>recyklingowi i przygotowanych do ponownego użycia, pochodzących ze strumienia odpadów</w:t>
      </w:r>
      <w:r>
        <w:t xml:space="preserve"> </w:t>
      </w:r>
      <w:r w:rsidRPr="00E563D3">
        <w:t>komunalnych z gospodarstw domowych oraz od innych wytwórców odpadów komunalnych,</w:t>
      </w:r>
      <w:r>
        <w:t xml:space="preserve"> </w:t>
      </w:r>
      <w:r w:rsidRPr="00E563D3">
        <w:t>[Mg],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Mwpmts </w:t>
      </w:r>
      <w:r w:rsidRPr="00E563D3">
        <w:t>- łączna masa wytworzonych odpadów papieru, metalu, tworzyw sztucznych i szkła,</w:t>
      </w:r>
      <w:r>
        <w:t xml:space="preserve"> </w:t>
      </w:r>
      <w:r w:rsidRPr="00E563D3">
        <w:t>pochodzących ze strumienia odpadów komunalnych z gospodarstw domowych oraz od</w:t>
      </w:r>
      <w:r>
        <w:t xml:space="preserve"> </w:t>
      </w:r>
      <w:r w:rsidRPr="00E563D3">
        <w:t>innych wytwórców odpadów komunalnych, [Mg], obliczana na podstawie wzoru (w przypadku</w:t>
      </w:r>
      <w:r>
        <w:t xml:space="preserve"> </w:t>
      </w:r>
      <w:r w:rsidRPr="00E563D3">
        <w:t>gmin):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563D3">
        <w:rPr>
          <w:b/>
          <w:bCs/>
          <w:i/>
          <w:iCs/>
        </w:rPr>
        <w:t xml:space="preserve">Mwpmts = Lm * MwGUS * Umpmts 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Lm </w:t>
      </w:r>
      <w:r w:rsidRPr="00E563D3">
        <w:t>- liczba mi</w:t>
      </w:r>
      <w:r w:rsidR="007B09D6">
        <w:t>eszkańców gminy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lastRenderedPageBreak/>
        <w:t xml:space="preserve">MwGUS </w:t>
      </w:r>
      <w:r w:rsidRPr="00E563D3">
        <w:t>- masa wytworzonych odpadów komunalnych przez jednego mieszkańca na terenie</w:t>
      </w:r>
      <w:r>
        <w:t xml:space="preserve"> </w:t>
      </w:r>
      <w:r w:rsidRPr="00E563D3">
        <w:t>Województwa (zgodnie z aktualnymi danymi publikowanymi przez Główny Urząd</w:t>
      </w:r>
      <w:r>
        <w:t xml:space="preserve"> </w:t>
      </w:r>
      <w:r w:rsidRPr="00E563D3">
        <w:t>Statystyczny), wyrażona w Mg,</w:t>
      </w:r>
    </w:p>
    <w:p w:rsidR="00146C0B" w:rsidRPr="00146C0B" w:rsidRDefault="00837663" w:rsidP="00146C0B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Umpmts </w:t>
      </w:r>
      <w:r w:rsidRPr="00E563D3">
        <w:t>- udział łączny odpadów papieru, metali, tworzyw sztucznych i szkła w składzie</w:t>
      </w:r>
      <w:r>
        <w:t xml:space="preserve"> </w:t>
      </w:r>
      <w:r w:rsidRPr="00E563D3">
        <w:t>morfologicznym odpadów komunalnych.</w:t>
      </w:r>
      <w:r w:rsidR="00146C0B">
        <w:t xml:space="preserve"> </w:t>
      </w:r>
      <w:r w:rsidR="00146C0B" w:rsidRPr="00146C0B">
        <w:t>wynikający z aktualnego Krajoweg</w:t>
      </w:r>
      <w:r w:rsidR="00146C0B">
        <w:t xml:space="preserve">o </w:t>
      </w:r>
      <w:r w:rsidR="00146C0B" w:rsidRPr="00146C0B">
        <w:t>planu gospodar</w:t>
      </w:r>
      <w:r w:rsidR="00146C0B">
        <w:t xml:space="preserve">ki odpadami (KPGO 2014), </w:t>
      </w:r>
    </w:p>
    <w:p w:rsidR="00146C0B" w:rsidRPr="00146C0B" w:rsidRDefault="00146C0B" w:rsidP="00146C0B">
      <w:pPr>
        <w:autoSpaceDE w:val="0"/>
        <w:autoSpaceDN w:val="0"/>
        <w:adjustRightInd w:val="0"/>
        <w:jc w:val="both"/>
      </w:pPr>
      <w:r w:rsidRPr="00146C0B">
        <w:rPr>
          <w:b/>
          <w:bCs/>
        </w:rPr>
        <w:t xml:space="preserve">               dla gminy: </w:t>
      </w:r>
    </w:p>
    <w:p w:rsidR="00655B38" w:rsidRPr="00146C0B" w:rsidRDefault="009245B7" w:rsidP="00146C0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46C0B">
        <w:rPr>
          <w:b/>
          <w:bCs/>
        </w:rPr>
        <w:t xml:space="preserve">miejskiej liczącej powyżej 50 tys. mieszkańców </w:t>
      </w:r>
      <w:r w:rsidRPr="00146C0B">
        <w:t xml:space="preserve">udział ten wynosi </w:t>
      </w:r>
      <w:r w:rsidRPr="00146C0B">
        <w:rPr>
          <w:b/>
          <w:bCs/>
        </w:rPr>
        <w:t xml:space="preserve">46,8% (0,468); </w:t>
      </w:r>
    </w:p>
    <w:p w:rsidR="00655B38" w:rsidRPr="00146C0B" w:rsidRDefault="009245B7" w:rsidP="00146C0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46C0B">
        <w:rPr>
          <w:b/>
          <w:bCs/>
        </w:rPr>
        <w:t xml:space="preserve">miejskiej liczącej poniżej 50 tys. mieszkańców </w:t>
      </w:r>
      <w:r w:rsidRPr="00146C0B">
        <w:t xml:space="preserve">udział ten wynosi </w:t>
      </w:r>
      <w:r w:rsidRPr="00146C0B">
        <w:rPr>
          <w:b/>
          <w:bCs/>
        </w:rPr>
        <w:t xml:space="preserve">32,4% (0,324); </w:t>
      </w:r>
    </w:p>
    <w:p w:rsidR="00655B38" w:rsidRPr="00146C0B" w:rsidRDefault="009245B7" w:rsidP="00146C0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46C0B">
        <w:rPr>
          <w:b/>
          <w:bCs/>
        </w:rPr>
        <w:t>wiejskiej</w:t>
      </w:r>
      <w:r w:rsidRPr="00146C0B">
        <w:t xml:space="preserve"> udział ten wynosi </w:t>
      </w:r>
      <w:r w:rsidRPr="00146C0B">
        <w:rPr>
          <w:b/>
          <w:bCs/>
        </w:rPr>
        <w:t xml:space="preserve">27,7 % (0,277). </w:t>
      </w:r>
    </w:p>
    <w:p w:rsidR="00146C0B" w:rsidRPr="00E563D3" w:rsidRDefault="00146C0B" w:rsidP="00837663">
      <w:pPr>
        <w:autoSpaceDE w:val="0"/>
        <w:autoSpaceDN w:val="0"/>
        <w:adjustRightInd w:val="0"/>
        <w:jc w:val="both"/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Uwaga!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Poziom recyklingu i przygotowania do ponownego użycia papieru, metali, tworzyw</w:t>
      </w:r>
      <w:r>
        <w:t xml:space="preserve"> </w:t>
      </w:r>
      <w:r w:rsidRPr="00E563D3">
        <w:t>sztucznych i szkła oblicza się łącznie dla wszystkich podanych frakcji odpadów</w:t>
      </w:r>
      <w:r>
        <w:t xml:space="preserve"> </w:t>
      </w:r>
      <w:r w:rsidRPr="00E563D3">
        <w:t>komunalnych.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Przyjmując powyższe - poziom recyklingu i przygotowania do ponownego użycia papieru,</w:t>
      </w:r>
      <w:r>
        <w:t xml:space="preserve"> </w:t>
      </w:r>
      <w:r w:rsidRPr="00E563D3">
        <w:t>metali, tworzyw sztucznych i szkła wynosi: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E563D3">
        <w:rPr>
          <w:b/>
          <w:bCs/>
          <w:i/>
          <w:iCs/>
        </w:rPr>
        <w:t xml:space="preserve">Ppmts = (Mrpmts / Mwpmts) * 100 </w:t>
      </w:r>
    </w:p>
    <w:p w:rsidR="00837663" w:rsidRPr="00E563D3" w:rsidRDefault="00837663" w:rsidP="00837663">
      <w:pPr>
        <w:ind w:left="1416" w:firstLine="708"/>
        <w:jc w:val="both"/>
      </w:pPr>
      <w:r w:rsidRPr="00E563D3">
        <w:t>Mw</w:t>
      </w:r>
      <w:r w:rsidRPr="00E563D3">
        <w:rPr>
          <w:vertAlign w:val="subscript"/>
        </w:rPr>
        <w:t>pmts</w:t>
      </w:r>
      <w:r>
        <w:rPr>
          <w:vertAlign w:val="subscript"/>
        </w:rPr>
        <w:t xml:space="preserve"> </w:t>
      </w:r>
      <w:r w:rsidR="00146C0B">
        <w:t>= 17537</w:t>
      </w:r>
      <w:r w:rsidRPr="00E563D3">
        <w:t>*0,</w:t>
      </w:r>
      <w:r w:rsidR="00146C0B">
        <w:t>227</w:t>
      </w:r>
      <w:r w:rsidRPr="00E563D3">
        <w:t>*</w:t>
      </w:r>
      <w:r>
        <w:t>0,277</w:t>
      </w:r>
    </w:p>
    <w:p w:rsidR="00837663" w:rsidRPr="00E563D3" w:rsidRDefault="00837663" w:rsidP="00837663">
      <w:pPr>
        <w:ind w:left="1416" w:firstLine="708"/>
        <w:jc w:val="both"/>
        <w:rPr>
          <w:b/>
        </w:rPr>
      </w:pPr>
      <w:r w:rsidRPr="00E563D3">
        <w:rPr>
          <w:b/>
        </w:rPr>
        <w:t>Mw</w:t>
      </w:r>
      <w:r w:rsidRPr="00E563D3">
        <w:rPr>
          <w:b/>
          <w:vertAlign w:val="subscript"/>
        </w:rPr>
        <w:t>pmts</w:t>
      </w:r>
      <w:r>
        <w:rPr>
          <w:b/>
          <w:vertAlign w:val="subscript"/>
        </w:rPr>
        <w:t xml:space="preserve"> </w:t>
      </w:r>
      <w:r w:rsidRPr="00E563D3">
        <w:rPr>
          <w:b/>
        </w:rPr>
        <w:t>=</w:t>
      </w:r>
      <w:r w:rsidR="00146C0B">
        <w:rPr>
          <w:b/>
        </w:rPr>
        <w:t xml:space="preserve"> 1102,70</w:t>
      </w:r>
      <w:r>
        <w:rPr>
          <w:b/>
        </w:rPr>
        <w:t xml:space="preserve"> Mg</w:t>
      </w:r>
    </w:p>
    <w:p w:rsidR="00837663" w:rsidRPr="00E563D3" w:rsidRDefault="00837663" w:rsidP="00837663">
      <w:pPr>
        <w:ind w:left="2124"/>
        <w:jc w:val="both"/>
      </w:pPr>
      <w:r w:rsidRPr="00E563D3">
        <w:t>P</w:t>
      </w:r>
      <w:r w:rsidRPr="00E563D3">
        <w:rPr>
          <w:vertAlign w:val="subscript"/>
        </w:rPr>
        <w:t>pmts</w:t>
      </w:r>
      <w:r w:rsidRPr="00E563D3">
        <w:t>=</w:t>
      </w:r>
      <w:r w:rsidR="00DD6051">
        <w:t>628,3</w:t>
      </w:r>
      <w:r w:rsidR="00146C0B">
        <w:t>/1102,7</w:t>
      </w:r>
      <w:r>
        <w:t>*100%</w:t>
      </w:r>
    </w:p>
    <w:p w:rsidR="00837663" w:rsidRPr="00932EE2" w:rsidRDefault="00837663" w:rsidP="00837663">
      <w:pPr>
        <w:ind w:left="1416" w:firstLine="708"/>
        <w:jc w:val="both"/>
        <w:rPr>
          <w:b/>
          <w:u w:val="single"/>
        </w:rPr>
      </w:pPr>
      <w:r w:rsidRPr="00932EE2">
        <w:rPr>
          <w:b/>
          <w:u w:val="single"/>
        </w:rPr>
        <w:t>P</w:t>
      </w:r>
      <w:r w:rsidRPr="00932EE2">
        <w:rPr>
          <w:b/>
          <w:u w:val="single"/>
          <w:vertAlign w:val="subscript"/>
        </w:rPr>
        <w:t>pmts</w:t>
      </w:r>
      <w:r w:rsidR="00DD6051">
        <w:rPr>
          <w:b/>
          <w:u w:val="single"/>
        </w:rPr>
        <w:t>= 56,97</w:t>
      </w:r>
      <w:r w:rsidRPr="00932EE2">
        <w:rPr>
          <w:b/>
          <w:u w:val="single"/>
        </w:rPr>
        <w:t>%</w:t>
      </w:r>
      <w:r w:rsidR="00E94DB0">
        <w:rPr>
          <w:b/>
          <w:u w:val="single"/>
        </w:rPr>
        <w:t xml:space="preserve">  </w:t>
      </w:r>
      <w:r w:rsidR="00E94DB0">
        <w:rPr>
          <w:rFonts w:ascii="Arial" w:hAnsi="Arial" w:cs="Arial"/>
          <w:b/>
          <w:u w:val="single"/>
        </w:rPr>
        <w:t xml:space="preserve">≈ </w:t>
      </w:r>
      <w:r w:rsidR="00E94DB0">
        <w:rPr>
          <w:b/>
          <w:u w:val="single"/>
        </w:rPr>
        <w:t>57%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</w:rPr>
      </w:pPr>
      <w:r w:rsidRPr="00E563D3">
        <w:rPr>
          <w:b/>
          <w:bCs/>
        </w:rPr>
        <w:t>IV.2. OBLICZENIE POZIOMU RECYKLINGU, PRZYGOTOWANIA DO PONOWNEGO</w:t>
      </w:r>
      <w:r>
        <w:rPr>
          <w:b/>
          <w:bCs/>
        </w:rPr>
        <w:t xml:space="preserve"> </w:t>
      </w:r>
      <w:r w:rsidRPr="00E563D3">
        <w:rPr>
          <w:b/>
          <w:bCs/>
        </w:rPr>
        <w:t>UŻYCIA I ODZYSKU INNYMI METODAMI, INNYCH NIŻ NIEBEZPIECZNE ODPADÓW</w:t>
      </w:r>
      <w:r>
        <w:rPr>
          <w:b/>
          <w:bCs/>
        </w:rPr>
        <w:t xml:space="preserve"> </w:t>
      </w:r>
      <w:r w:rsidRPr="00E563D3">
        <w:rPr>
          <w:b/>
          <w:bCs/>
        </w:rPr>
        <w:t>BUDOWLANYCH I ROZBIÓRKOWYCH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Pbr = (Mrbr / Mwbr) * 100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gdzie: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Pbr </w:t>
      </w:r>
      <w:r w:rsidRPr="00E563D3">
        <w:t>- poziom recyklingu, przygotowania do ponownego użycia i odzysku innymi metodami</w:t>
      </w:r>
      <w:r>
        <w:t xml:space="preserve"> </w:t>
      </w:r>
      <w:r w:rsidRPr="00E563D3">
        <w:t>innych niż niebezpieczne odpadów budowlanych i rozbiórkowych, [%];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Mrbr </w:t>
      </w:r>
      <w:r w:rsidRPr="00E563D3">
        <w:t>- łączna masa innych niż niebezpieczne odpadów budowlanych i rozbiórkowych</w:t>
      </w:r>
      <w:r>
        <w:t xml:space="preserve"> </w:t>
      </w:r>
      <w:r w:rsidRPr="00E563D3">
        <w:t>poddanych recyklingowi, przygotowanych do ponownego użycia oraz poddanych odzyskowi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t>innymi metodami, pochodzących ze strumienia odpadów komunalnych z gospodarstw</w:t>
      </w:r>
      <w:r>
        <w:t xml:space="preserve"> </w:t>
      </w:r>
      <w:r w:rsidRPr="00E563D3">
        <w:t>domowych oraz od innych wytwórców odpadów komunalnych, [Mg];</w:t>
      </w:r>
    </w:p>
    <w:p w:rsidR="00837663" w:rsidRPr="00E563D3" w:rsidRDefault="00837663" w:rsidP="00837663">
      <w:pPr>
        <w:autoSpaceDE w:val="0"/>
        <w:autoSpaceDN w:val="0"/>
        <w:adjustRightInd w:val="0"/>
        <w:jc w:val="both"/>
      </w:pPr>
      <w:r w:rsidRPr="00E563D3">
        <w:rPr>
          <w:b/>
          <w:bCs/>
        </w:rPr>
        <w:t xml:space="preserve">Mwbr </w:t>
      </w:r>
      <w:r w:rsidRPr="00E563D3">
        <w:t>- łączna masa wytworzonych innych niż niebezpieczne odpadów budowlanych</w:t>
      </w:r>
      <w:r>
        <w:t xml:space="preserve"> </w:t>
      </w:r>
      <w:r w:rsidRPr="00E563D3">
        <w:t>i rozbiórkowych, pochodzących ze</w:t>
      </w:r>
      <w:r>
        <w:t xml:space="preserve"> strumienia odpadów komunalnych </w:t>
      </w:r>
      <w:r w:rsidRPr="00E563D3">
        <w:t>z gospodarstw</w:t>
      </w:r>
      <w:r>
        <w:t xml:space="preserve"> </w:t>
      </w:r>
      <w:r w:rsidRPr="00E563D3">
        <w:t>domowych oraz od innych wytwórców odpadów komunalnych, [Mg].</w:t>
      </w:r>
    </w:p>
    <w:p w:rsidR="00837663" w:rsidRDefault="00837663" w:rsidP="00837663">
      <w:pPr>
        <w:ind w:left="1416" w:firstLine="708"/>
        <w:jc w:val="both"/>
      </w:pPr>
    </w:p>
    <w:p w:rsidR="00781F4B" w:rsidRPr="00781F4B" w:rsidRDefault="00781F4B" w:rsidP="00781F4B">
      <w:pPr>
        <w:ind w:left="1416" w:firstLine="708"/>
        <w:jc w:val="both"/>
        <w:rPr>
          <w:lang w:val="en-US"/>
        </w:rPr>
      </w:pPr>
      <w:r w:rsidRPr="00781F4B">
        <w:rPr>
          <w:lang w:val="en-US"/>
        </w:rPr>
        <w:t>P</w:t>
      </w:r>
      <w:r w:rsidRPr="00781F4B">
        <w:rPr>
          <w:vertAlign w:val="subscript"/>
          <w:lang w:val="en-US"/>
        </w:rPr>
        <w:t xml:space="preserve">BR </w:t>
      </w:r>
      <w:r w:rsidRPr="00781F4B">
        <w:rPr>
          <w:lang w:val="en-US"/>
        </w:rPr>
        <w:t xml:space="preserve">= </w:t>
      </w:r>
      <w:r w:rsidR="00082CE6">
        <w:rPr>
          <w:lang w:val="en-US"/>
        </w:rPr>
        <w:t>(90,4</w:t>
      </w:r>
      <w:r w:rsidR="00F51E4D">
        <w:rPr>
          <w:lang w:val="en-US"/>
        </w:rPr>
        <w:t>0</w:t>
      </w:r>
      <w:r>
        <w:rPr>
          <w:lang w:val="en-US"/>
        </w:rPr>
        <w:t>/</w:t>
      </w:r>
      <w:r w:rsidR="00082CE6">
        <w:rPr>
          <w:lang w:val="en-US"/>
        </w:rPr>
        <w:t>161,5</w:t>
      </w:r>
      <w:r w:rsidR="00F51E4D">
        <w:rPr>
          <w:lang w:val="en-US"/>
        </w:rPr>
        <w:t>0)*100%</w:t>
      </w:r>
    </w:p>
    <w:p w:rsidR="00837663" w:rsidRPr="00932EE2" w:rsidRDefault="00837663" w:rsidP="00837663">
      <w:pPr>
        <w:ind w:left="1416" w:firstLine="708"/>
        <w:jc w:val="both"/>
        <w:rPr>
          <w:b/>
          <w:u w:val="single"/>
          <w:lang w:val="en-US"/>
        </w:rPr>
      </w:pPr>
      <w:r w:rsidRPr="00932EE2">
        <w:rPr>
          <w:b/>
          <w:u w:val="single"/>
          <w:lang w:val="en-US"/>
        </w:rPr>
        <w:t>P</w:t>
      </w:r>
      <w:r w:rsidRPr="00932EE2">
        <w:rPr>
          <w:b/>
          <w:u w:val="single"/>
          <w:vertAlign w:val="subscript"/>
          <w:lang w:val="en-US"/>
        </w:rPr>
        <w:t xml:space="preserve">BR </w:t>
      </w:r>
      <w:r w:rsidR="00082CE6">
        <w:rPr>
          <w:b/>
          <w:u w:val="single"/>
          <w:lang w:val="en-US"/>
        </w:rPr>
        <w:t>= 55,97</w:t>
      </w:r>
      <w:r w:rsidRPr="00932EE2">
        <w:rPr>
          <w:b/>
          <w:u w:val="single"/>
          <w:lang w:val="en-US"/>
        </w:rPr>
        <w:t>%</w:t>
      </w:r>
      <w:r w:rsidR="00082CE6">
        <w:rPr>
          <w:b/>
          <w:u w:val="single"/>
          <w:lang w:val="en-US"/>
        </w:rPr>
        <w:t xml:space="preserve"> </w:t>
      </w:r>
      <w:r w:rsidR="00082CE6">
        <w:rPr>
          <w:rFonts w:ascii="Arial" w:hAnsi="Arial" w:cs="Arial"/>
          <w:b/>
          <w:u w:val="single"/>
          <w:lang w:val="en-US"/>
        </w:rPr>
        <w:t>≈</w:t>
      </w:r>
      <w:r w:rsidR="00082CE6">
        <w:rPr>
          <w:b/>
          <w:u w:val="single"/>
          <w:lang w:val="en-US"/>
        </w:rPr>
        <w:t xml:space="preserve"> 56%</w:t>
      </w:r>
    </w:p>
    <w:p w:rsidR="00D54A5F" w:rsidRDefault="00D54A5F"/>
    <w:sectPr w:rsidR="00D54A5F" w:rsidSect="00D54A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71" w:rsidRDefault="00515B71" w:rsidP="00121F75">
      <w:r>
        <w:separator/>
      </w:r>
    </w:p>
  </w:endnote>
  <w:endnote w:type="continuationSeparator" w:id="0">
    <w:p w:rsidR="00515B71" w:rsidRDefault="00515B71" w:rsidP="0012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3719"/>
      <w:docPartObj>
        <w:docPartGallery w:val="Page Numbers (Bottom of Page)"/>
        <w:docPartUnique/>
      </w:docPartObj>
    </w:sdtPr>
    <w:sdtEndPr/>
    <w:sdtContent>
      <w:p w:rsidR="006D05A8" w:rsidRDefault="006D05A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4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5A8" w:rsidRDefault="006D05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71" w:rsidRDefault="00515B71" w:rsidP="00121F75">
      <w:r>
        <w:separator/>
      </w:r>
    </w:p>
  </w:footnote>
  <w:footnote w:type="continuationSeparator" w:id="0">
    <w:p w:rsidR="00515B71" w:rsidRDefault="00515B71" w:rsidP="0012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576043"/>
    <w:multiLevelType w:val="hybridMultilevel"/>
    <w:tmpl w:val="646CF68C"/>
    <w:lvl w:ilvl="0" w:tplc="0EBCAD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36FC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E813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96EF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C26A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7034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B40F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EC99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047D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721D8"/>
    <w:multiLevelType w:val="hybridMultilevel"/>
    <w:tmpl w:val="A3545334"/>
    <w:lvl w:ilvl="0" w:tplc="4DC275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663"/>
    <w:rsid w:val="000752F1"/>
    <w:rsid w:val="00082CE6"/>
    <w:rsid w:val="00121F75"/>
    <w:rsid w:val="00146C0B"/>
    <w:rsid w:val="00261270"/>
    <w:rsid w:val="002E36CB"/>
    <w:rsid w:val="002F5467"/>
    <w:rsid w:val="00301C70"/>
    <w:rsid w:val="003707E1"/>
    <w:rsid w:val="0037249E"/>
    <w:rsid w:val="003A175D"/>
    <w:rsid w:val="003E2B4A"/>
    <w:rsid w:val="004336C5"/>
    <w:rsid w:val="004402B0"/>
    <w:rsid w:val="00447025"/>
    <w:rsid w:val="004F772C"/>
    <w:rsid w:val="0051577B"/>
    <w:rsid w:val="00515B71"/>
    <w:rsid w:val="00530048"/>
    <w:rsid w:val="00563588"/>
    <w:rsid w:val="00572498"/>
    <w:rsid w:val="005A2C2A"/>
    <w:rsid w:val="00655B38"/>
    <w:rsid w:val="00686556"/>
    <w:rsid w:val="0069113E"/>
    <w:rsid w:val="006D05A8"/>
    <w:rsid w:val="006F52F6"/>
    <w:rsid w:val="007316F6"/>
    <w:rsid w:val="0074121D"/>
    <w:rsid w:val="00781F4B"/>
    <w:rsid w:val="007A7952"/>
    <w:rsid w:val="007B09D6"/>
    <w:rsid w:val="007C1403"/>
    <w:rsid w:val="007C6BFB"/>
    <w:rsid w:val="00837663"/>
    <w:rsid w:val="00854EB1"/>
    <w:rsid w:val="00896BD8"/>
    <w:rsid w:val="00921A2D"/>
    <w:rsid w:val="009245B7"/>
    <w:rsid w:val="00942481"/>
    <w:rsid w:val="00971C23"/>
    <w:rsid w:val="00BC4798"/>
    <w:rsid w:val="00BC622F"/>
    <w:rsid w:val="00C20287"/>
    <w:rsid w:val="00C35563"/>
    <w:rsid w:val="00C57277"/>
    <w:rsid w:val="00D338AE"/>
    <w:rsid w:val="00D54A5F"/>
    <w:rsid w:val="00D80489"/>
    <w:rsid w:val="00D96E2E"/>
    <w:rsid w:val="00DA24DC"/>
    <w:rsid w:val="00DD6051"/>
    <w:rsid w:val="00E11940"/>
    <w:rsid w:val="00E408E3"/>
    <w:rsid w:val="00E94DB0"/>
    <w:rsid w:val="00EA0F99"/>
    <w:rsid w:val="00F31641"/>
    <w:rsid w:val="00F51E4D"/>
    <w:rsid w:val="00F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79388-4165-4402-A81A-73EE9EEA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37663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7663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8376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837663"/>
    <w:pPr>
      <w:ind w:left="720"/>
    </w:pPr>
    <w:rPr>
      <w:rFonts w:eastAsia="Calibri"/>
      <w:szCs w:val="20"/>
    </w:rPr>
  </w:style>
  <w:style w:type="character" w:customStyle="1" w:styleId="AkapitzlistZnak">
    <w:name w:val="Akapit z listą Znak"/>
    <w:link w:val="Akapitzlist"/>
    <w:uiPriority w:val="99"/>
    <w:locked/>
    <w:rsid w:val="00837663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21F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1F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1F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1F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CA976-7584-42AF-9F04-3AFEF033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2738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Leśniak</cp:lastModifiedBy>
  <cp:revision>22</cp:revision>
  <cp:lastPrinted>2016-03-17T11:17:00Z</cp:lastPrinted>
  <dcterms:created xsi:type="dcterms:W3CDTF">2016-05-10T07:32:00Z</dcterms:created>
  <dcterms:modified xsi:type="dcterms:W3CDTF">2016-06-01T06:21:00Z</dcterms:modified>
</cp:coreProperties>
</file>