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CD09" w14:textId="77777777" w:rsidR="0028034B" w:rsidRDefault="0028034B" w:rsidP="00CA6519">
      <w:pPr>
        <w:spacing w:after="0"/>
        <w:jc w:val="center"/>
        <w:rPr>
          <w:rFonts w:ascii="Arial Black" w:hAnsi="Arial Black"/>
        </w:rPr>
      </w:pPr>
    </w:p>
    <w:p w14:paraId="75719AB9" w14:textId="77777777" w:rsidR="00CA6519" w:rsidRPr="00977E6D" w:rsidRDefault="00CA6519" w:rsidP="00CA6519">
      <w:pPr>
        <w:spacing w:after="0"/>
        <w:jc w:val="center"/>
        <w:rPr>
          <w:rFonts w:ascii="Bookman Old Style" w:hAnsi="Bookman Old Style"/>
          <w:b/>
          <w:bCs/>
          <w:sz w:val="24"/>
          <w:szCs w:val="24"/>
        </w:rPr>
      </w:pPr>
      <w:r w:rsidRPr="00977E6D">
        <w:rPr>
          <w:rFonts w:ascii="Bookman Old Style" w:hAnsi="Bookman Old Style"/>
          <w:b/>
          <w:bCs/>
          <w:sz w:val="24"/>
          <w:szCs w:val="24"/>
        </w:rPr>
        <w:t>REGULAMIN</w:t>
      </w:r>
    </w:p>
    <w:p w14:paraId="22499DD9" w14:textId="4B6934EA" w:rsidR="00CA6519" w:rsidRPr="00977E6D" w:rsidRDefault="00BE5D2E" w:rsidP="00CA6519">
      <w:pPr>
        <w:spacing w:after="0"/>
        <w:jc w:val="center"/>
        <w:rPr>
          <w:rFonts w:ascii="Bookman Old Style" w:hAnsi="Bookman Old Style"/>
          <w:b/>
          <w:bCs/>
          <w:sz w:val="24"/>
          <w:szCs w:val="24"/>
        </w:rPr>
      </w:pPr>
      <w:r>
        <w:rPr>
          <w:rFonts w:ascii="Bookman Old Style" w:hAnsi="Bookman Old Style"/>
          <w:b/>
          <w:bCs/>
          <w:sz w:val="24"/>
          <w:szCs w:val="24"/>
        </w:rPr>
        <w:t xml:space="preserve"> </w:t>
      </w:r>
      <w:r w:rsidR="00CA6519" w:rsidRPr="00977E6D">
        <w:rPr>
          <w:rFonts w:ascii="Bookman Old Style" w:hAnsi="Bookman Old Style"/>
          <w:b/>
          <w:bCs/>
          <w:sz w:val="24"/>
          <w:szCs w:val="24"/>
        </w:rPr>
        <w:t>konkursu plastycznego dla dzieci  i młodzieży</w:t>
      </w:r>
    </w:p>
    <w:p w14:paraId="039F0725" w14:textId="29FC3673" w:rsidR="009816BA" w:rsidRPr="00977E6D" w:rsidRDefault="00CA6519" w:rsidP="009816BA">
      <w:pPr>
        <w:spacing w:after="0"/>
        <w:jc w:val="center"/>
        <w:rPr>
          <w:rFonts w:ascii="Bookman Old Style" w:hAnsi="Bookman Old Style"/>
          <w:b/>
          <w:bCs/>
          <w:sz w:val="24"/>
          <w:szCs w:val="24"/>
        </w:rPr>
      </w:pPr>
      <w:r w:rsidRPr="00977E6D">
        <w:rPr>
          <w:rFonts w:ascii="Bookman Old Style" w:hAnsi="Bookman Old Style"/>
          <w:b/>
          <w:bCs/>
          <w:sz w:val="24"/>
          <w:szCs w:val="24"/>
        </w:rPr>
        <w:t>pt. ”</w:t>
      </w:r>
      <w:r w:rsidR="009816BA" w:rsidRPr="00977E6D">
        <w:rPr>
          <w:rFonts w:ascii="Bookman Old Style" w:hAnsi="Bookman Old Style"/>
          <w:b/>
          <w:bCs/>
          <w:sz w:val="24"/>
          <w:szCs w:val="24"/>
        </w:rPr>
        <w:t xml:space="preserve"> Boże Narodzenie i nasze tradycje bożonarodzeniowe”</w:t>
      </w:r>
    </w:p>
    <w:p w14:paraId="7D39645F" w14:textId="06E1CB6B" w:rsidR="009816BA" w:rsidRPr="00977E6D" w:rsidRDefault="009816BA" w:rsidP="009816BA">
      <w:pPr>
        <w:spacing w:after="0"/>
        <w:jc w:val="center"/>
        <w:rPr>
          <w:rFonts w:ascii="Bookman Old Style" w:hAnsi="Bookman Old Style"/>
          <w:b/>
          <w:sz w:val="24"/>
          <w:szCs w:val="24"/>
        </w:rPr>
      </w:pPr>
    </w:p>
    <w:p w14:paraId="1DCC88D9" w14:textId="0C6FAAC0" w:rsidR="00E51E67" w:rsidRPr="00977E6D" w:rsidRDefault="00E51E67" w:rsidP="00CA6519">
      <w:pPr>
        <w:spacing w:after="0"/>
        <w:jc w:val="center"/>
        <w:rPr>
          <w:rFonts w:ascii="Bookman Old Style" w:hAnsi="Bookman Old Style"/>
          <w:b/>
          <w:sz w:val="24"/>
          <w:szCs w:val="24"/>
        </w:rPr>
      </w:pPr>
    </w:p>
    <w:p w14:paraId="4AAABBE2" w14:textId="77777777" w:rsidR="00CA6519" w:rsidRDefault="00CA6519" w:rsidP="00CA6519">
      <w:pPr>
        <w:spacing w:after="0"/>
        <w:jc w:val="center"/>
        <w:rPr>
          <w:rFonts w:ascii="Arial Black" w:hAnsi="Arial Black"/>
        </w:rPr>
      </w:pPr>
    </w:p>
    <w:p w14:paraId="12F698C8" w14:textId="77777777" w:rsidR="00CA6519" w:rsidRDefault="00CA6519" w:rsidP="00CA6519">
      <w:pPr>
        <w:spacing w:after="0"/>
        <w:rPr>
          <w:rFonts w:ascii="Bookman Old Style" w:hAnsi="Bookman Old Style"/>
          <w:b/>
          <w:u w:val="single"/>
        </w:rPr>
      </w:pPr>
    </w:p>
    <w:p w14:paraId="5CB68FFC" w14:textId="2CDFCEE5" w:rsidR="00CA6519" w:rsidRDefault="00CA6519" w:rsidP="00977E6D">
      <w:pPr>
        <w:pStyle w:val="Akapitzlist"/>
        <w:numPr>
          <w:ilvl w:val="0"/>
          <w:numId w:val="4"/>
        </w:numPr>
        <w:spacing w:after="0"/>
        <w:rPr>
          <w:rFonts w:ascii="Bookman Old Style" w:hAnsi="Bookman Old Style"/>
          <w:b/>
          <w:u w:val="single"/>
        </w:rPr>
      </w:pPr>
      <w:r w:rsidRPr="00441FC8">
        <w:rPr>
          <w:rFonts w:ascii="Bookman Old Style" w:hAnsi="Bookman Old Style"/>
          <w:b/>
          <w:u w:val="single"/>
        </w:rPr>
        <w:t>Organizator konkursu:</w:t>
      </w:r>
    </w:p>
    <w:p w14:paraId="22E5F2A7" w14:textId="77777777" w:rsidR="00977E6D" w:rsidRPr="00711C8C" w:rsidRDefault="00977E6D" w:rsidP="00711C8C">
      <w:pPr>
        <w:spacing w:after="0"/>
        <w:ind w:left="360"/>
        <w:rPr>
          <w:rFonts w:ascii="Bookman Old Style" w:hAnsi="Bookman Old Style"/>
          <w:b/>
          <w:u w:val="single"/>
        </w:rPr>
      </w:pPr>
    </w:p>
    <w:p w14:paraId="62BE8FB6" w14:textId="77777777" w:rsidR="00CA6519" w:rsidRDefault="006A0C10" w:rsidP="00CA6519">
      <w:pPr>
        <w:spacing w:after="0"/>
        <w:rPr>
          <w:rFonts w:ascii="Bookman Old Style" w:hAnsi="Bookman Old Style"/>
        </w:rPr>
      </w:pPr>
      <w:r>
        <w:rPr>
          <w:rFonts w:ascii="Bookman Old Style" w:hAnsi="Bookman Old Style"/>
        </w:rPr>
        <w:t xml:space="preserve">          </w:t>
      </w:r>
      <w:r w:rsidR="00CA6519">
        <w:rPr>
          <w:rFonts w:ascii="Bookman Old Style" w:hAnsi="Bookman Old Style"/>
        </w:rPr>
        <w:t>Gminna Biblio</w:t>
      </w:r>
      <w:r>
        <w:rPr>
          <w:rFonts w:ascii="Bookman Old Style" w:hAnsi="Bookman Old Style"/>
        </w:rPr>
        <w:t>teka Publiczna w Mszanie Dolnej</w:t>
      </w:r>
      <w:r w:rsidR="00C16B70">
        <w:rPr>
          <w:rFonts w:ascii="Bookman Old Style" w:hAnsi="Bookman Old Style"/>
        </w:rPr>
        <w:t xml:space="preserve"> z siedzibą</w:t>
      </w:r>
      <w:r w:rsidR="005C5776">
        <w:rPr>
          <w:rFonts w:ascii="Bookman Old Style" w:hAnsi="Bookman Old Style"/>
        </w:rPr>
        <w:t xml:space="preserve"> w Kasinie Wielkiej</w:t>
      </w:r>
    </w:p>
    <w:p w14:paraId="439C18CD" w14:textId="77777777" w:rsidR="00CA6519" w:rsidRDefault="00CA6519" w:rsidP="00CA6519">
      <w:pPr>
        <w:spacing w:after="0"/>
        <w:rPr>
          <w:rFonts w:ascii="Bookman Old Style" w:hAnsi="Bookman Old Style"/>
        </w:rPr>
      </w:pPr>
    </w:p>
    <w:p w14:paraId="56704896" w14:textId="77777777" w:rsidR="00CA6519" w:rsidRPr="002A6059" w:rsidRDefault="00CA6519" w:rsidP="002A6059">
      <w:pPr>
        <w:pStyle w:val="Akapitzlist"/>
        <w:numPr>
          <w:ilvl w:val="0"/>
          <w:numId w:val="4"/>
        </w:numPr>
        <w:spacing w:after="0"/>
        <w:rPr>
          <w:rFonts w:ascii="Bookman Old Style" w:hAnsi="Bookman Old Style"/>
          <w:b/>
          <w:u w:val="single"/>
        </w:rPr>
      </w:pPr>
      <w:r w:rsidRPr="002A6059">
        <w:rPr>
          <w:rFonts w:ascii="Bookman Old Style" w:hAnsi="Bookman Old Style"/>
          <w:b/>
          <w:u w:val="single"/>
        </w:rPr>
        <w:t>Cele konkursu</w:t>
      </w:r>
      <w:r w:rsidR="006A0C10" w:rsidRPr="002A6059">
        <w:rPr>
          <w:rFonts w:ascii="Bookman Old Style" w:hAnsi="Bookman Old Style"/>
          <w:b/>
          <w:u w:val="single"/>
        </w:rPr>
        <w:t>:</w:t>
      </w:r>
    </w:p>
    <w:p w14:paraId="6957CD4E" w14:textId="36180F5C" w:rsidR="006C07AC" w:rsidRDefault="006C07AC" w:rsidP="006C07AC">
      <w:pPr>
        <w:pStyle w:val="Akapitzlist"/>
        <w:numPr>
          <w:ilvl w:val="0"/>
          <w:numId w:val="25"/>
        </w:numPr>
        <w:spacing w:after="0"/>
        <w:rPr>
          <w:rFonts w:ascii="Bookman Old Style" w:hAnsi="Bookman Old Style"/>
        </w:rPr>
      </w:pPr>
      <w:r w:rsidRPr="006C07AC">
        <w:rPr>
          <w:rFonts w:ascii="Bookman Old Style" w:hAnsi="Bookman Old Style"/>
        </w:rPr>
        <w:t>Wdrażanie do kultywowania tradycji bożonarodzeniowych.</w:t>
      </w:r>
    </w:p>
    <w:p w14:paraId="24441ED2" w14:textId="0EEA23D9" w:rsidR="000A51E8" w:rsidRPr="006C07AC" w:rsidRDefault="000A51E8" w:rsidP="006C07AC">
      <w:pPr>
        <w:pStyle w:val="Akapitzlist"/>
        <w:numPr>
          <w:ilvl w:val="0"/>
          <w:numId w:val="25"/>
        </w:numPr>
        <w:spacing w:after="0"/>
        <w:rPr>
          <w:rFonts w:ascii="Bookman Old Style" w:hAnsi="Bookman Old Style"/>
        </w:rPr>
      </w:pPr>
      <w:r>
        <w:rPr>
          <w:rFonts w:ascii="Bookman Old Style" w:hAnsi="Bookman Old Style"/>
        </w:rPr>
        <w:t>Prezentacja rodzimych zwyczajów świątecznych.</w:t>
      </w:r>
    </w:p>
    <w:p w14:paraId="686C1A40" w14:textId="5BFA15FF" w:rsidR="006C07AC" w:rsidRPr="006C07AC" w:rsidRDefault="006C07AC" w:rsidP="006C07AC">
      <w:pPr>
        <w:pStyle w:val="Akapitzlist"/>
        <w:numPr>
          <w:ilvl w:val="0"/>
          <w:numId w:val="25"/>
        </w:numPr>
        <w:spacing w:after="0"/>
        <w:rPr>
          <w:rFonts w:ascii="Bookman Old Style" w:hAnsi="Bookman Old Style"/>
        </w:rPr>
      </w:pPr>
      <w:r w:rsidRPr="006C07AC">
        <w:rPr>
          <w:rFonts w:ascii="Bookman Old Style" w:hAnsi="Bookman Old Style"/>
        </w:rPr>
        <w:t>Rozbudzanie wyobraźni twórczej.</w:t>
      </w:r>
    </w:p>
    <w:p w14:paraId="1637FF31" w14:textId="5E082050" w:rsidR="006C07AC" w:rsidRPr="006C07AC" w:rsidRDefault="006C07AC" w:rsidP="006C07AC">
      <w:pPr>
        <w:pStyle w:val="Akapitzlist"/>
        <w:numPr>
          <w:ilvl w:val="0"/>
          <w:numId w:val="25"/>
        </w:numPr>
        <w:spacing w:after="0"/>
        <w:rPr>
          <w:rFonts w:ascii="Bookman Old Style" w:hAnsi="Bookman Old Style"/>
        </w:rPr>
      </w:pPr>
      <w:r w:rsidRPr="006C07AC">
        <w:rPr>
          <w:rFonts w:ascii="Bookman Old Style" w:hAnsi="Bookman Old Style"/>
        </w:rPr>
        <w:t>Rozwijanie sprawności manualnych.</w:t>
      </w:r>
    </w:p>
    <w:p w14:paraId="2C9D93B6" w14:textId="02E38C8C" w:rsidR="008A5624" w:rsidRPr="006C07AC" w:rsidRDefault="006C07AC" w:rsidP="006C07AC">
      <w:pPr>
        <w:pStyle w:val="Akapitzlist"/>
        <w:numPr>
          <w:ilvl w:val="0"/>
          <w:numId w:val="25"/>
        </w:numPr>
        <w:spacing w:after="0"/>
        <w:rPr>
          <w:rFonts w:ascii="Bookman Old Style" w:hAnsi="Bookman Old Style"/>
        </w:rPr>
      </w:pPr>
      <w:r w:rsidRPr="006C07AC">
        <w:rPr>
          <w:rFonts w:ascii="Bookman Old Style" w:hAnsi="Bookman Old Style"/>
        </w:rPr>
        <w:t>Promowanie i wspieranie talentów plastycznych</w:t>
      </w:r>
    </w:p>
    <w:p w14:paraId="3973D086" w14:textId="47EB4CFB" w:rsidR="008A5624" w:rsidRPr="008A5624" w:rsidRDefault="00ED374B" w:rsidP="008A5624">
      <w:pPr>
        <w:pStyle w:val="Akapitzlist"/>
        <w:numPr>
          <w:ilvl w:val="0"/>
          <w:numId w:val="12"/>
        </w:numPr>
        <w:spacing w:after="0"/>
        <w:rPr>
          <w:rFonts w:ascii="Bookman Old Style" w:hAnsi="Bookman Old Style"/>
        </w:rPr>
      </w:pPr>
      <w:r>
        <w:rPr>
          <w:rFonts w:ascii="Bookman Old Style" w:hAnsi="Bookman Old Style"/>
        </w:rPr>
        <w:t>R</w:t>
      </w:r>
      <w:r w:rsidR="008A5624">
        <w:rPr>
          <w:rFonts w:ascii="Bookman Old Style" w:hAnsi="Bookman Old Style"/>
        </w:rPr>
        <w:t xml:space="preserve">ozwijanie </w:t>
      </w:r>
      <w:r w:rsidR="002A6059">
        <w:rPr>
          <w:rFonts w:ascii="Bookman Old Style" w:hAnsi="Bookman Old Style"/>
        </w:rPr>
        <w:t>kreatywności dzieci i młodzieży poprzez poszukiwanie różnorodnych rozwiązań</w:t>
      </w:r>
      <w:r w:rsidR="000A51E8">
        <w:rPr>
          <w:rFonts w:ascii="Bookman Old Style" w:hAnsi="Bookman Old Style"/>
        </w:rPr>
        <w:t xml:space="preserve"> i technik </w:t>
      </w:r>
      <w:r w:rsidR="002A6059">
        <w:rPr>
          <w:rFonts w:ascii="Bookman Old Style" w:hAnsi="Bookman Old Style"/>
        </w:rPr>
        <w:t>plastycznych</w:t>
      </w:r>
    </w:p>
    <w:p w14:paraId="2B137E38" w14:textId="77777777" w:rsidR="006A0C10" w:rsidRDefault="006A0C10" w:rsidP="006A0C10">
      <w:pPr>
        <w:spacing w:after="0"/>
        <w:rPr>
          <w:rFonts w:ascii="Bookman Old Style" w:hAnsi="Bookman Old Style"/>
        </w:rPr>
      </w:pPr>
    </w:p>
    <w:p w14:paraId="25DE0682" w14:textId="77777777" w:rsidR="006A0C10" w:rsidRPr="00441FC8" w:rsidRDefault="006A0C10" w:rsidP="00441FC8">
      <w:pPr>
        <w:pStyle w:val="Akapitzlist"/>
        <w:numPr>
          <w:ilvl w:val="0"/>
          <w:numId w:val="4"/>
        </w:numPr>
        <w:spacing w:after="0"/>
        <w:rPr>
          <w:rFonts w:ascii="Bookman Old Style" w:hAnsi="Bookman Old Style"/>
          <w:b/>
          <w:u w:val="single"/>
        </w:rPr>
      </w:pPr>
      <w:r w:rsidRPr="00441FC8">
        <w:rPr>
          <w:rFonts w:ascii="Bookman Old Style" w:hAnsi="Bookman Old Style"/>
          <w:b/>
          <w:u w:val="single"/>
        </w:rPr>
        <w:t>Uczestnicy konkursu:</w:t>
      </w:r>
    </w:p>
    <w:p w14:paraId="5ED45B63" w14:textId="77777777" w:rsidR="00937A85" w:rsidRDefault="00C179B8" w:rsidP="00C179B8">
      <w:pPr>
        <w:spacing w:after="0"/>
        <w:rPr>
          <w:rFonts w:ascii="Bookman Old Style" w:hAnsi="Bookman Old Style"/>
        </w:rPr>
      </w:pPr>
      <w:r>
        <w:rPr>
          <w:rFonts w:ascii="Bookman Old Style" w:hAnsi="Bookman Old Style"/>
        </w:rPr>
        <w:t xml:space="preserve">          </w:t>
      </w:r>
      <w:r w:rsidR="006A0C10">
        <w:rPr>
          <w:rFonts w:ascii="Bookman Old Style" w:hAnsi="Bookman Old Style"/>
        </w:rPr>
        <w:t>Konkurs przeznaczony jest dla dzieci i młodzieży</w:t>
      </w:r>
      <w:r w:rsidR="00937A85">
        <w:rPr>
          <w:rFonts w:ascii="Bookman Old Style" w:hAnsi="Bookman Old Style"/>
        </w:rPr>
        <w:t xml:space="preserve"> z terenu Gminy Mszana   </w:t>
      </w:r>
    </w:p>
    <w:p w14:paraId="26A58382" w14:textId="77777777" w:rsidR="00422E39" w:rsidRDefault="00937A85" w:rsidP="00C179B8">
      <w:pPr>
        <w:spacing w:after="0"/>
        <w:rPr>
          <w:rFonts w:ascii="Bookman Old Style" w:hAnsi="Bookman Old Style"/>
        </w:rPr>
      </w:pPr>
      <w:r>
        <w:rPr>
          <w:rFonts w:ascii="Bookman Old Style" w:hAnsi="Bookman Old Style"/>
        </w:rPr>
        <w:t xml:space="preserve">          Dolna</w:t>
      </w:r>
      <w:r w:rsidR="009816BA">
        <w:rPr>
          <w:rFonts w:ascii="Bookman Old Style" w:hAnsi="Bookman Old Style"/>
        </w:rPr>
        <w:t xml:space="preserve"> oraz</w:t>
      </w:r>
      <w:r w:rsidR="006A0C10">
        <w:rPr>
          <w:rFonts w:ascii="Bookman Old Style" w:hAnsi="Bookman Old Style"/>
        </w:rPr>
        <w:t xml:space="preserve"> uczęszczających do szk</w:t>
      </w:r>
      <w:r w:rsidR="009816BA">
        <w:rPr>
          <w:rFonts w:ascii="Bookman Old Style" w:hAnsi="Bookman Old Style"/>
        </w:rPr>
        <w:t xml:space="preserve">ół podstawowych na terenie Gminy </w:t>
      </w:r>
      <w:r w:rsidR="00422E39">
        <w:rPr>
          <w:rFonts w:ascii="Bookman Old Style" w:hAnsi="Bookman Old Style"/>
        </w:rPr>
        <w:t xml:space="preserve"> </w:t>
      </w:r>
    </w:p>
    <w:p w14:paraId="024C729F" w14:textId="332F8F94" w:rsidR="00C179B8" w:rsidRDefault="00422E39" w:rsidP="00C179B8">
      <w:pPr>
        <w:spacing w:after="0"/>
        <w:rPr>
          <w:rFonts w:ascii="Bookman Old Style" w:hAnsi="Bookman Old Style"/>
        </w:rPr>
      </w:pPr>
      <w:r>
        <w:rPr>
          <w:rFonts w:ascii="Bookman Old Style" w:hAnsi="Bookman Old Style"/>
        </w:rPr>
        <w:t xml:space="preserve">          M</w:t>
      </w:r>
      <w:r w:rsidR="009816BA">
        <w:rPr>
          <w:rFonts w:ascii="Bookman Old Style" w:hAnsi="Bookman Old Style"/>
        </w:rPr>
        <w:t>szana Dolna</w:t>
      </w:r>
      <w:r w:rsidR="00937A85">
        <w:rPr>
          <w:rFonts w:ascii="Bookman Old Style" w:hAnsi="Bookman Old Style"/>
        </w:rPr>
        <w:t xml:space="preserve"> </w:t>
      </w:r>
      <w:r w:rsidR="006A0C10">
        <w:rPr>
          <w:rFonts w:ascii="Bookman Old Style" w:hAnsi="Bookman Old Style"/>
        </w:rPr>
        <w:t xml:space="preserve">z podziałem na </w:t>
      </w:r>
      <w:r>
        <w:rPr>
          <w:rFonts w:ascii="Bookman Old Style" w:hAnsi="Bookman Old Style"/>
        </w:rPr>
        <w:t xml:space="preserve">dwie </w:t>
      </w:r>
      <w:r w:rsidR="006A0C10">
        <w:rPr>
          <w:rFonts w:ascii="Bookman Old Style" w:hAnsi="Bookman Old Style"/>
        </w:rPr>
        <w:t xml:space="preserve"> grupy wiekowe:</w:t>
      </w:r>
    </w:p>
    <w:p w14:paraId="2DD6F6E2" w14:textId="77777777" w:rsidR="006A0C10" w:rsidRDefault="00441FC8" w:rsidP="00C179B8">
      <w:pPr>
        <w:pStyle w:val="Akapitzlist"/>
        <w:numPr>
          <w:ilvl w:val="0"/>
          <w:numId w:val="24"/>
        </w:numPr>
        <w:spacing w:after="0"/>
        <w:rPr>
          <w:rFonts w:ascii="Bookman Old Style" w:hAnsi="Bookman Old Style"/>
        </w:rPr>
      </w:pPr>
      <w:r>
        <w:rPr>
          <w:rFonts w:ascii="Bookman Old Style" w:hAnsi="Bookman Old Style"/>
        </w:rPr>
        <w:t>k</w:t>
      </w:r>
      <w:r w:rsidR="006A0C10">
        <w:rPr>
          <w:rFonts w:ascii="Bookman Old Style" w:hAnsi="Bookman Old Style"/>
        </w:rPr>
        <w:t xml:space="preserve">lasa </w:t>
      </w:r>
      <w:r>
        <w:rPr>
          <w:rFonts w:ascii="Bookman Old Style" w:hAnsi="Bookman Old Style"/>
        </w:rPr>
        <w:t xml:space="preserve"> </w:t>
      </w:r>
      <w:r w:rsidR="006A0C10">
        <w:rPr>
          <w:rFonts w:ascii="Bookman Old Style" w:hAnsi="Bookman Old Style"/>
        </w:rPr>
        <w:t xml:space="preserve">I – III </w:t>
      </w:r>
      <w:r>
        <w:rPr>
          <w:rFonts w:ascii="Bookman Old Style" w:hAnsi="Bookman Old Style"/>
        </w:rPr>
        <w:t>szkoły podstawowej</w:t>
      </w:r>
    </w:p>
    <w:p w14:paraId="2AC9F8B8" w14:textId="77777777" w:rsidR="00441FC8" w:rsidRPr="00C179B8" w:rsidRDefault="00441FC8" w:rsidP="00C179B8">
      <w:pPr>
        <w:pStyle w:val="Akapitzlist"/>
        <w:numPr>
          <w:ilvl w:val="0"/>
          <w:numId w:val="24"/>
        </w:numPr>
        <w:spacing w:after="0"/>
        <w:rPr>
          <w:rFonts w:ascii="Bookman Old Style" w:hAnsi="Bookman Old Style"/>
        </w:rPr>
      </w:pPr>
      <w:r w:rsidRPr="00C179B8">
        <w:rPr>
          <w:rFonts w:ascii="Bookman Old Style" w:hAnsi="Bookman Old Style"/>
        </w:rPr>
        <w:t>klasa  IV – VIII szkoły podstawowej</w:t>
      </w:r>
    </w:p>
    <w:p w14:paraId="215782A9" w14:textId="77777777" w:rsidR="00441FC8" w:rsidRDefault="00441FC8" w:rsidP="00C179B8">
      <w:pPr>
        <w:spacing w:after="0"/>
        <w:jc w:val="center"/>
        <w:rPr>
          <w:rFonts w:ascii="Bookman Old Style" w:hAnsi="Bookman Old Style"/>
        </w:rPr>
      </w:pPr>
    </w:p>
    <w:p w14:paraId="353C62BD" w14:textId="77777777" w:rsidR="00441FC8" w:rsidRDefault="00441FC8" w:rsidP="00441FC8">
      <w:pPr>
        <w:pStyle w:val="Akapitzlist"/>
        <w:numPr>
          <w:ilvl w:val="0"/>
          <w:numId w:val="4"/>
        </w:numPr>
        <w:spacing w:after="0"/>
        <w:rPr>
          <w:rFonts w:ascii="Bookman Old Style" w:hAnsi="Bookman Old Style"/>
          <w:b/>
          <w:u w:val="single"/>
        </w:rPr>
      </w:pPr>
      <w:r w:rsidRPr="00441FC8">
        <w:rPr>
          <w:rFonts w:ascii="Bookman Old Style" w:hAnsi="Bookman Old Style"/>
          <w:b/>
          <w:u w:val="single"/>
        </w:rPr>
        <w:t>Warunki uczestnictwa w konkursie:</w:t>
      </w:r>
    </w:p>
    <w:p w14:paraId="13BC158C" w14:textId="72707CCE" w:rsidR="00C82CBC" w:rsidRDefault="00422E39" w:rsidP="00441FC8">
      <w:pPr>
        <w:pStyle w:val="Akapitzlist"/>
        <w:numPr>
          <w:ilvl w:val="0"/>
          <w:numId w:val="5"/>
        </w:numPr>
        <w:spacing w:after="0"/>
        <w:rPr>
          <w:rFonts w:ascii="Bookman Old Style" w:hAnsi="Bookman Old Style"/>
        </w:rPr>
      </w:pPr>
      <w:r>
        <w:rPr>
          <w:rFonts w:ascii="Bookman Old Style" w:hAnsi="Bookman Old Style"/>
        </w:rPr>
        <w:t xml:space="preserve">samodzielne </w:t>
      </w:r>
      <w:r w:rsidR="00441FC8">
        <w:rPr>
          <w:rFonts w:ascii="Bookman Old Style" w:hAnsi="Bookman Old Style"/>
        </w:rPr>
        <w:t xml:space="preserve">wykonanie </w:t>
      </w:r>
      <w:r w:rsidR="00C82CBC">
        <w:rPr>
          <w:rFonts w:ascii="Bookman Old Style" w:hAnsi="Bookman Old Style"/>
        </w:rPr>
        <w:t xml:space="preserve"> </w:t>
      </w:r>
      <w:r w:rsidR="00441FC8" w:rsidRPr="00C16B70">
        <w:rPr>
          <w:rFonts w:ascii="Bookman Old Style" w:hAnsi="Bookman Old Style"/>
          <w:b/>
          <w:u w:val="single"/>
        </w:rPr>
        <w:t>jednej pracy plastycznej</w:t>
      </w:r>
      <w:r w:rsidR="00C82CBC">
        <w:rPr>
          <w:rFonts w:ascii="Bookman Old Style" w:hAnsi="Bookman Old Style"/>
          <w:b/>
        </w:rPr>
        <w:t xml:space="preserve"> </w:t>
      </w:r>
      <w:r w:rsidR="00441FC8">
        <w:rPr>
          <w:rFonts w:ascii="Bookman Old Style" w:hAnsi="Bookman Old Style"/>
        </w:rPr>
        <w:t xml:space="preserve"> </w:t>
      </w:r>
      <w:r>
        <w:rPr>
          <w:rFonts w:ascii="Bookman Old Style" w:hAnsi="Bookman Old Style"/>
        </w:rPr>
        <w:t>nawiązującej do Świąt Bożego Narodzenia  i  tradycji świątecznych  kultywowanych w rodzinie i regionie zagórzańskim.</w:t>
      </w:r>
    </w:p>
    <w:p w14:paraId="3193539B" w14:textId="77777777" w:rsidR="00441FC8" w:rsidRPr="00422E39" w:rsidRDefault="00C82CBC" w:rsidP="00441FC8">
      <w:pPr>
        <w:pStyle w:val="Akapitzlist"/>
        <w:numPr>
          <w:ilvl w:val="0"/>
          <w:numId w:val="5"/>
        </w:numPr>
        <w:spacing w:after="0"/>
        <w:rPr>
          <w:rFonts w:ascii="Bookman Old Style" w:hAnsi="Bookman Old Style"/>
          <w:b/>
          <w:bCs/>
        </w:rPr>
      </w:pPr>
      <w:r>
        <w:rPr>
          <w:rFonts w:ascii="Bookman Old Style" w:hAnsi="Bookman Old Style"/>
        </w:rPr>
        <w:t>praca może być wykonana</w:t>
      </w:r>
      <w:r w:rsidR="00441FC8">
        <w:rPr>
          <w:rFonts w:ascii="Bookman Old Style" w:hAnsi="Bookman Old Style"/>
        </w:rPr>
        <w:t xml:space="preserve"> </w:t>
      </w:r>
      <w:r w:rsidRPr="00422E39">
        <w:rPr>
          <w:rFonts w:ascii="Bookman Old Style" w:hAnsi="Bookman Old Style"/>
          <w:b/>
          <w:bCs/>
        </w:rPr>
        <w:t>w dowolnej technice plastycznej</w:t>
      </w:r>
      <w:r>
        <w:rPr>
          <w:rFonts w:ascii="Bookman Old Style" w:hAnsi="Bookman Old Style"/>
        </w:rPr>
        <w:t xml:space="preserve"> ( np. ołówek, kredka, pastele, farby plakatowe, wycinanki itp.),</w:t>
      </w:r>
      <w:r w:rsidR="00441FC8">
        <w:rPr>
          <w:rFonts w:ascii="Bookman Old Style" w:hAnsi="Bookman Old Style"/>
        </w:rPr>
        <w:t xml:space="preserve"> </w:t>
      </w:r>
      <w:r w:rsidR="00441FC8" w:rsidRPr="00422E39">
        <w:rPr>
          <w:rFonts w:ascii="Bookman Old Style" w:hAnsi="Bookman Old Style"/>
          <w:b/>
          <w:bCs/>
        </w:rPr>
        <w:t>w formacie A4 lub A3</w:t>
      </w:r>
    </w:p>
    <w:p w14:paraId="7BFB408A" w14:textId="7C9463F8" w:rsidR="00441FC8" w:rsidRPr="00422E39" w:rsidRDefault="00441FC8" w:rsidP="00441FC8">
      <w:pPr>
        <w:pStyle w:val="Akapitzlist"/>
        <w:numPr>
          <w:ilvl w:val="0"/>
          <w:numId w:val="5"/>
        </w:numPr>
        <w:spacing w:after="0"/>
        <w:rPr>
          <w:rFonts w:ascii="Bookman Old Style" w:hAnsi="Bookman Old Style"/>
          <w:b/>
          <w:bCs/>
        </w:rPr>
      </w:pPr>
      <w:r>
        <w:rPr>
          <w:rFonts w:ascii="Bookman Old Style" w:hAnsi="Bookman Old Style"/>
        </w:rPr>
        <w:t xml:space="preserve">na odwrocie praca musi zawierać: </w:t>
      </w:r>
      <w:r w:rsidR="00290B9A" w:rsidRPr="00422E39">
        <w:rPr>
          <w:rFonts w:ascii="Bookman Old Style" w:hAnsi="Bookman Old Style"/>
          <w:b/>
          <w:bCs/>
        </w:rPr>
        <w:t xml:space="preserve">tytuł  pracy </w:t>
      </w:r>
      <w:bookmarkStart w:id="0" w:name="_Hlk150336227"/>
      <w:r w:rsidR="00290B9A">
        <w:rPr>
          <w:rFonts w:ascii="Bookman Old Style" w:hAnsi="Bookman Old Style"/>
          <w:b/>
          <w:bCs/>
        </w:rPr>
        <w:t xml:space="preserve">, </w:t>
      </w:r>
      <w:r w:rsidRPr="00422E39">
        <w:rPr>
          <w:rFonts w:ascii="Bookman Old Style" w:hAnsi="Bookman Old Style"/>
          <w:b/>
          <w:bCs/>
        </w:rPr>
        <w:t xml:space="preserve">imię i nazwisko </w:t>
      </w:r>
      <w:bookmarkEnd w:id="0"/>
      <w:r w:rsidRPr="00422E39">
        <w:rPr>
          <w:rFonts w:ascii="Bookman Old Style" w:hAnsi="Bookman Old Style"/>
          <w:b/>
          <w:bCs/>
        </w:rPr>
        <w:t>uczestnika, numer kontaktowy, klasę</w:t>
      </w:r>
      <w:r w:rsidR="00290B9A">
        <w:rPr>
          <w:rFonts w:ascii="Bookman Old Style" w:hAnsi="Bookman Old Style"/>
          <w:b/>
          <w:bCs/>
        </w:rPr>
        <w:t xml:space="preserve">  , nazwę szkoły</w:t>
      </w:r>
      <w:r w:rsidRPr="00422E39">
        <w:rPr>
          <w:rFonts w:ascii="Bookman Old Style" w:hAnsi="Bookman Old Style"/>
          <w:b/>
          <w:bCs/>
        </w:rPr>
        <w:t xml:space="preserve"> </w:t>
      </w:r>
      <w:r w:rsidR="00BC354F">
        <w:rPr>
          <w:rFonts w:ascii="Bookman Old Style" w:hAnsi="Bookman Old Style"/>
          <w:b/>
          <w:bCs/>
        </w:rPr>
        <w:t>,</w:t>
      </w:r>
      <w:r w:rsidR="00BC354F" w:rsidRPr="00BC354F">
        <w:rPr>
          <w:rFonts w:ascii="Bookman Old Style" w:hAnsi="Bookman Old Style"/>
          <w:b/>
          <w:bCs/>
        </w:rPr>
        <w:t xml:space="preserve"> </w:t>
      </w:r>
      <w:r w:rsidR="00BC354F">
        <w:rPr>
          <w:rFonts w:ascii="Bookman Old Style" w:hAnsi="Bookman Old Style"/>
          <w:b/>
          <w:bCs/>
        </w:rPr>
        <w:t xml:space="preserve">, </w:t>
      </w:r>
      <w:r w:rsidR="00BC354F" w:rsidRPr="00422E39">
        <w:rPr>
          <w:rFonts w:ascii="Bookman Old Style" w:hAnsi="Bookman Old Style"/>
          <w:b/>
          <w:bCs/>
        </w:rPr>
        <w:t>imię i nazwisko</w:t>
      </w:r>
      <w:r w:rsidR="00BC354F">
        <w:rPr>
          <w:rFonts w:ascii="Bookman Old Style" w:hAnsi="Bookman Old Style"/>
          <w:b/>
          <w:bCs/>
        </w:rPr>
        <w:t xml:space="preserve"> opiekuna</w:t>
      </w:r>
    </w:p>
    <w:p w14:paraId="70E7E92A" w14:textId="77777777" w:rsidR="00441FC8" w:rsidRDefault="002B6D7D" w:rsidP="00441FC8">
      <w:pPr>
        <w:pStyle w:val="Akapitzlist"/>
        <w:numPr>
          <w:ilvl w:val="0"/>
          <w:numId w:val="5"/>
        </w:numPr>
        <w:spacing w:after="0"/>
        <w:rPr>
          <w:rFonts w:ascii="Bookman Old Style" w:hAnsi="Bookman Old Style"/>
        </w:rPr>
      </w:pPr>
      <w:r>
        <w:rPr>
          <w:rFonts w:ascii="Bookman Old Style" w:hAnsi="Bookman Old Style"/>
        </w:rPr>
        <w:t xml:space="preserve">do pracy należy dołączyć wypełnione przez rodzica lub opiekuna prawnego oświadczenie stanowiące </w:t>
      </w:r>
      <w:r w:rsidRPr="00C16B70">
        <w:rPr>
          <w:rFonts w:ascii="Bookman Old Style" w:hAnsi="Bookman Old Style"/>
          <w:b/>
        </w:rPr>
        <w:t>załącznik nr 1</w:t>
      </w:r>
      <w:r>
        <w:rPr>
          <w:rFonts w:ascii="Bookman Old Style" w:hAnsi="Bookman Old Style"/>
        </w:rPr>
        <w:t xml:space="preserve"> do niniejszego Regulaminu</w:t>
      </w:r>
    </w:p>
    <w:p w14:paraId="4FD77AE5" w14:textId="63A86C8D" w:rsidR="00C179B8" w:rsidRPr="00BC354F" w:rsidRDefault="007B6138" w:rsidP="00BC354F">
      <w:pPr>
        <w:pStyle w:val="Akapitzlist"/>
        <w:numPr>
          <w:ilvl w:val="0"/>
          <w:numId w:val="5"/>
        </w:numPr>
        <w:spacing w:after="0"/>
        <w:rPr>
          <w:rFonts w:ascii="Bookman Old Style" w:hAnsi="Bookman Old Style"/>
        </w:rPr>
      </w:pPr>
      <w:r>
        <w:rPr>
          <w:rFonts w:ascii="Bookman Old Style" w:hAnsi="Bookman Old Style"/>
        </w:rPr>
        <w:t>z</w:t>
      </w:r>
      <w:r w:rsidR="002B6D7D">
        <w:rPr>
          <w:rFonts w:ascii="Bookman Old Style" w:hAnsi="Bookman Old Style"/>
        </w:rPr>
        <w:t>głoszenie prac jest równo</w:t>
      </w:r>
      <w:r w:rsidR="00451305">
        <w:rPr>
          <w:rFonts w:ascii="Bookman Old Style" w:hAnsi="Bookman Old Style"/>
        </w:rPr>
        <w:t>znaczne z przekazaniem praw autorskich.</w:t>
      </w:r>
    </w:p>
    <w:p w14:paraId="189278C3" w14:textId="77777777" w:rsidR="00624EA9" w:rsidRDefault="00624EA9" w:rsidP="00624EA9">
      <w:pPr>
        <w:spacing w:after="0"/>
        <w:ind w:left="360"/>
        <w:rPr>
          <w:rFonts w:ascii="Bookman Old Style" w:hAnsi="Bookman Old Style"/>
        </w:rPr>
      </w:pPr>
    </w:p>
    <w:p w14:paraId="0EA2DBCC" w14:textId="77777777" w:rsidR="00977E6D" w:rsidRDefault="00977E6D" w:rsidP="00624EA9">
      <w:pPr>
        <w:spacing w:after="0"/>
        <w:ind w:left="360"/>
        <w:rPr>
          <w:rFonts w:ascii="Bookman Old Style" w:hAnsi="Bookman Old Style"/>
        </w:rPr>
      </w:pPr>
    </w:p>
    <w:p w14:paraId="34F2A6BB" w14:textId="77777777" w:rsidR="002A1904" w:rsidRDefault="002A1904" w:rsidP="00624EA9">
      <w:pPr>
        <w:spacing w:after="0"/>
        <w:ind w:left="360"/>
        <w:rPr>
          <w:rFonts w:ascii="Bookman Old Style" w:hAnsi="Bookman Old Style"/>
        </w:rPr>
      </w:pPr>
    </w:p>
    <w:p w14:paraId="1A2D223E" w14:textId="77777777" w:rsidR="002A1904" w:rsidRDefault="002A1904" w:rsidP="002A1904">
      <w:pPr>
        <w:spacing w:after="0"/>
        <w:ind w:left="-142"/>
        <w:rPr>
          <w:rFonts w:ascii="Bookman Old Style" w:hAnsi="Bookman Old Style"/>
        </w:rPr>
      </w:pPr>
    </w:p>
    <w:p w14:paraId="34214933" w14:textId="77777777" w:rsidR="002A1904" w:rsidRDefault="002A1904" w:rsidP="002A1904">
      <w:pPr>
        <w:spacing w:after="0"/>
        <w:ind w:left="-142"/>
        <w:rPr>
          <w:rFonts w:ascii="Bookman Old Style" w:hAnsi="Bookman Old Style"/>
        </w:rPr>
      </w:pPr>
    </w:p>
    <w:p w14:paraId="700C4F93" w14:textId="77777777" w:rsidR="002A1904" w:rsidRDefault="002A1904" w:rsidP="002A1904">
      <w:pPr>
        <w:spacing w:after="0"/>
        <w:ind w:left="-142"/>
        <w:rPr>
          <w:rFonts w:ascii="Bookman Old Style" w:hAnsi="Bookman Old Style"/>
        </w:rPr>
      </w:pPr>
    </w:p>
    <w:p w14:paraId="27F37FF1" w14:textId="77777777" w:rsidR="002A1904" w:rsidRDefault="002A1904" w:rsidP="002A1904">
      <w:pPr>
        <w:spacing w:after="0"/>
        <w:ind w:left="-142"/>
        <w:rPr>
          <w:rFonts w:ascii="Bookman Old Style" w:hAnsi="Bookman Old Style"/>
        </w:rPr>
      </w:pPr>
    </w:p>
    <w:p w14:paraId="039DDC11" w14:textId="77777777" w:rsidR="00977E6D" w:rsidRPr="00624EA9" w:rsidRDefault="00977E6D" w:rsidP="00624EA9">
      <w:pPr>
        <w:spacing w:after="0"/>
        <w:ind w:left="360"/>
        <w:rPr>
          <w:rFonts w:ascii="Bookman Old Style" w:hAnsi="Bookman Old Style"/>
        </w:rPr>
      </w:pPr>
    </w:p>
    <w:p w14:paraId="462F94F3" w14:textId="77777777" w:rsidR="005C5776" w:rsidRPr="00C179B8" w:rsidRDefault="00451305" w:rsidP="00C179B8">
      <w:pPr>
        <w:pStyle w:val="Akapitzlist"/>
        <w:numPr>
          <w:ilvl w:val="0"/>
          <w:numId w:val="4"/>
        </w:numPr>
        <w:spacing w:after="0"/>
        <w:rPr>
          <w:rFonts w:ascii="Bookman Old Style" w:hAnsi="Bookman Old Style"/>
        </w:rPr>
      </w:pPr>
      <w:r w:rsidRPr="00C179B8">
        <w:rPr>
          <w:rFonts w:ascii="Bookman Old Style" w:hAnsi="Bookman Old Style"/>
          <w:b/>
          <w:u w:val="single"/>
        </w:rPr>
        <w:lastRenderedPageBreak/>
        <w:t>Terminy:</w:t>
      </w:r>
    </w:p>
    <w:p w14:paraId="2A720C64" w14:textId="77777777" w:rsidR="005C5776" w:rsidRPr="005C5776" w:rsidRDefault="005C5776" w:rsidP="005C5776">
      <w:pPr>
        <w:spacing w:after="0"/>
        <w:ind w:left="360"/>
        <w:rPr>
          <w:rFonts w:ascii="Bookman Old Style" w:hAnsi="Bookman Old Style"/>
        </w:rPr>
      </w:pPr>
    </w:p>
    <w:p w14:paraId="74521132" w14:textId="79A6B14F" w:rsidR="005C5776" w:rsidRDefault="005C5776" w:rsidP="005C5776">
      <w:pPr>
        <w:pStyle w:val="Akapitzlist"/>
        <w:numPr>
          <w:ilvl w:val="0"/>
          <w:numId w:val="9"/>
        </w:numPr>
        <w:spacing w:after="0"/>
        <w:rPr>
          <w:rFonts w:ascii="Bookman Old Style" w:hAnsi="Bookman Old Style"/>
        </w:rPr>
      </w:pPr>
      <w:r>
        <w:rPr>
          <w:rFonts w:ascii="Bookman Old Style" w:hAnsi="Bookman Old Style"/>
        </w:rPr>
        <w:t xml:space="preserve">prace należy składać do </w:t>
      </w:r>
      <w:r w:rsidR="00557ACC">
        <w:rPr>
          <w:rFonts w:ascii="Bookman Old Style" w:hAnsi="Bookman Old Style"/>
          <w:b/>
        </w:rPr>
        <w:t>01</w:t>
      </w:r>
      <w:r w:rsidRPr="00624EA9">
        <w:rPr>
          <w:rFonts w:ascii="Bookman Old Style" w:hAnsi="Bookman Old Style"/>
          <w:b/>
        </w:rPr>
        <w:t>.1</w:t>
      </w:r>
      <w:r w:rsidR="00557ACC">
        <w:rPr>
          <w:rFonts w:ascii="Bookman Old Style" w:hAnsi="Bookman Old Style"/>
          <w:b/>
        </w:rPr>
        <w:t>2</w:t>
      </w:r>
      <w:r w:rsidRPr="00624EA9">
        <w:rPr>
          <w:rFonts w:ascii="Bookman Old Style" w:hAnsi="Bookman Old Style"/>
          <w:b/>
        </w:rPr>
        <w:t>.202</w:t>
      </w:r>
      <w:r w:rsidR="00557ACC">
        <w:rPr>
          <w:rFonts w:ascii="Bookman Old Style" w:hAnsi="Bookman Old Style"/>
          <w:b/>
        </w:rPr>
        <w:t>3</w:t>
      </w:r>
      <w:r w:rsidRPr="00624EA9">
        <w:rPr>
          <w:rFonts w:ascii="Bookman Old Style" w:hAnsi="Bookman Old Style"/>
          <w:b/>
        </w:rPr>
        <w:t xml:space="preserve"> r</w:t>
      </w:r>
      <w:r>
        <w:rPr>
          <w:rFonts w:ascii="Bookman Old Style" w:hAnsi="Bookman Old Style"/>
        </w:rPr>
        <w:t xml:space="preserve">. w siedzibie Gminnej Biblioteki Publicznej w Kasinie </w:t>
      </w:r>
      <w:r w:rsidR="007B6138">
        <w:rPr>
          <w:rFonts w:ascii="Bookman Old Style" w:hAnsi="Bookman Old Style"/>
        </w:rPr>
        <w:t>Wielkiej, w dowolnej filii GBP w</w:t>
      </w:r>
      <w:r>
        <w:rPr>
          <w:rFonts w:ascii="Bookman Old Style" w:hAnsi="Bookman Old Style"/>
        </w:rPr>
        <w:t xml:space="preserve"> Mszanie Dolnej lub przesłać na adres:</w:t>
      </w:r>
    </w:p>
    <w:p w14:paraId="0B6AA633" w14:textId="77777777" w:rsidR="00C16B70" w:rsidRDefault="00C16B70" w:rsidP="005C5776">
      <w:pPr>
        <w:spacing w:after="0"/>
        <w:jc w:val="center"/>
        <w:rPr>
          <w:rFonts w:ascii="Bookman Old Style" w:hAnsi="Bookman Old Style"/>
          <w:b/>
        </w:rPr>
      </w:pPr>
    </w:p>
    <w:p w14:paraId="1576AFE6" w14:textId="77777777" w:rsidR="002A6059" w:rsidRDefault="005C5776" w:rsidP="005C5776">
      <w:pPr>
        <w:spacing w:after="0"/>
        <w:jc w:val="center"/>
        <w:rPr>
          <w:rFonts w:ascii="Bookman Old Style" w:hAnsi="Bookman Old Style"/>
          <w:b/>
        </w:rPr>
      </w:pPr>
      <w:r w:rsidRPr="005C5776">
        <w:rPr>
          <w:rFonts w:ascii="Bookman Old Style" w:hAnsi="Bookman Old Style"/>
          <w:b/>
        </w:rPr>
        <w:t xml:space="preserve">Gminna Biblioteka Publiczna w Mszanie Dolnej </w:t>
      </w:r>
    </w:p>
    <w:p w14:paraId="0546B4F8" w14:textId="77777777" w:rsidR="005C5776" w:rsidRPr="005C5776" w:rsidRDefault="00624EA9" w:rsidP="005C5776">
      <w:pPr>
        <w:spacing w:after="0"/>
        <w:jc w:val="center"/>
        <w:rPr>
          <w:rFonts w:ascii="Bookman Old Style" w:hAnsi="Bookman Old Style"/>
          <w:b/>
        </w:rPr>
      </w:pPr>
      <w:r>
        <w:rPr>
          <w:rFonts w:ascii="Bookman Old Style" w:hAnsi="Bookman Old Style"/>
          <w:b/>
        </w:rPr>
        <w:t>z siedzibą</w:t>
      </w:r>
      <w:r w:rsidR="005C5776" w:rsidRPr="005C5776">
        <w:rPr>
          <w:rFonts w:ascii="Bookman Old Style" w:hAnsi="Bookman Old Style"/>
          <w:b/>
        </w:rPr>
        <w:t xml:space="preserve"> w Kasinie Wielkiej</w:t>
      </w:r>
    </w:p>
    <w:p w14:paraId="04993A3B" w14:textId="77777777" w:rsidR="005C5776" w:rsidRPr="005C5776" w:rsidRDefault="005C5776" w:rsidP="005C5776">
      <w:pPr>
        <w:spacing w:after="0"/>
        <w:jc w:val="center"/>
        <w:rPr>
          <w:rFonts w:ascii="Bookman Old Style" w:hAnsi="Bookman Old Style"/>
          <w:b/>
        </w:rPr>
      </w:pPr>
      <w:r w:rsidRPr="005C5776">
        <w:rPr>
          <w:rFonts w:ascii="Bookman Old Style" w:hAnsi="Bookman Old Style"/>
          <w:b/>
        </w:rPr>
        <w:t>Kasina Wielka 590</w:t>
      </w:r>
    </w:p>
    <w:p w14:paraId="055B9C64" w14:textId="77777777" w:rsidR="005C5776" w:rsidRDefault="005C5776" w:rsidP="005C5776">
      <w:pPr>
        <w:spacing w:after="0"/>
        <w:jc w:val="center"/>
        <w:rPr>
          <w:rFonts w:ascii="Bookman Old Style" w:hAnsi="Bookman Old Style"/>
          <w:b/>
        </w:rPr>
      </w:pPr>
      <w:r w:rsidRPr="005C5776">
        <w:rPr>
          <w:rFonts w:ascii="Bookman Old Style" w:hAnsi="Bookman Old Style"/>
          <w:b/>
        </w:rPr>
        <w:t>34-741 Kasina Wielka</w:t>
      </w:r>
    </w:p>
    <w:p w14:paraId="268B4939" w14:textId="77777777" w:rsidR="00E51E67" w:rsidRPr="00E51E67" w:rsidRDefault="00E51E67" w:rsidP="00E51E67">
      <w:pPr>
        <w:spacing w:after="0"/>
        <w:ind w:left="360"/>
        <w:rPr>
          <w:rFonts w:ascii="Bookman Old Style" w:hAnsi="Bookman Old Style"/>
        </w:rPr>
      </w:pPr>
    </w:p>
    <w:p w14:paraId="4884DF95" w14:textId="62F69613" w:rsidR="005C5776" w:rsidRPr="005C5776" w:rsidRDefault="005C5776" w:rsidP="005C5776">
      <w:pPr>
        <w:pStyle w:val="Akapitzlist"/>
        <w:numPr>
          <w:ilvl w:val="0"/>
          <w:numId w:val="9"/>
        </w:numPr>
        <w:spacing w:after="0"/>
        <w:rPr>
          <w:rFonts w:ascii="Bookman Old Style" w:hAnsi="Bookman Old Style"/>
        </w:rPr>
      </w:pPr>
      <w:r w:rsidRPr="005C5776">
        <w:rPr>
          <w:rFonts w:ascii="Bookman Old Style" w:hAnsi="Bookman Old Style"/>
        </w:rPr>
        <w:t>z</w:t>
      </w:r>
      <w:r w:rsidR="00E51E67">
        <w:rPr>
          <w:rFonts w:ascii="Bookman Old Style" w:hAnsi="Bookman Old Style"/>
        </w:rPr>
        <w:t xml:space="preserve">głoszone prace zostaną ocenione przez jury </w:t>
      </w:r>
      <w:r w:rsidR="00142851">
        <w:rPr>
          <w:rFonts w:ascii="Bookman Old Style" w:hAnsi="Bookman Old Style"/>
        </w:rPr>
        <w:t>wskazane przez</w:t>
      </w:r>
      <w:r w:rsidR="00E51E67">
        <w:rPr>
          <w:rFonts w:ascii="Bookman Old Style" w:hAnsi="Bookman Old Style"/>
        </w:rPr>
        <w:t xml:space="preserve"> Organizatora </w:t>
      </w:r>
      <w:r w:rsidR="00142851">
        <w:rPr>
          <w:rFonts w:ascii="Bookman Old Style" w:hAnsi="Bookman Old Style"/>
        </w:rPr>
        <w:t xml:space="preserve">a wyniki konkursu </w:t>
      </w:r>
      <w:r w:rsidR="00E51E67">
        <w:rPr>
          <w:rFonts w:ascii="Bookman Old Style" w:hAnsi="Bookman Old Style"/>
        </w:rPr>
        <w:t xml:space="preserve"> ogłoszone </w:t>
      </w:r>
      <w:r w:rsidR="00557ACC">
        <w:rPr>
          <w:rFonts w:ascii="Bookman Old Style" w:hAnsi="Bookman Old Style"/>
        </w:rPr>
        <w:t xml:space="preserve">do </w:t>
      </w:r>
      <w:r w:rsidR="00E51E67" w:rsidRPr="00624EA9">
        <w:rPr>
          <w:rFonts w:ascii="Bookman Old Style" w:hAnsi="Bookman Old Style"/>
          <w:b/>
        </w:rPr>
        <w:t>15.12.202</w:t>
      </w:r>
      <w:r w:rsidR="00557ACC">
        <w:rPr>
          <w:rFonts w:ascii="Bookman Old Style" w:hAnsi="Bookman Old Style"/>
          <w:b/>
        </w:rPr>
        <w:t>3</w:t>
      </w:r>
      <w:r w:rsidR="00E51E67" w:rsidRPr="00624EA9">
        <w:rPr>
          <w:rFonts w:ascii="Bookman Old Style" w:hAnsi="Bookman Old Style"/>
          <w:b/>
        </w:rPr>
        <w:t xml:space="preserve"> r</w:t>
      </w:r>
      <w:r w:rsidR="00E51E67">
        <w:rPr>
          <w:rFonts w:ascii="Bookman Old Style" w:hAnsi="Bookman Old Style"/>
        </w:rPr>
        <w:t>., na stronie internetowej</w:t>
      </w:r>
      <w:r w:rsidR="00142851">
        <w:rPr>
          <w:rFonts w:ascii="Bookman Old Style" w:hAnsi="Bookman Old Style"/>
        </w:rPr>
        <w:t xml:space="preserve"> </w:t>
      </w:r>
      <w:hyperlink r:id="rId5" w:history="1">
        <w:r w:rsidR="00142851" w:rsidRPr="002A0116">
          <w:rPr>
            <w:rStyle w:val="Hipercze"/>
            <w:rFonts w:ascii="Bookman Old Style" w:hAnsi="Bookman Old Style"/>
          </w:rPr>
          <w:t>www.gbpmszana.pl</w:t>
        </w:r>
      </w:hyperlink>
      <w:r w:rsidR="00E51E67">
        <w:rPr>
          <w:rFonts w:ascii="Bookman Old Style" w:hAnsi="Bookman Old Style"/>
        </w:rPr>
        <w:t xml:space="preserve">  oraz w mediach społecznościowych</w:t>
      </w:r>
    </w:p>
    <w:p w14:paraId="2C8222BC" w14:textId="77777777" w:rsidR="005C5776" w:rsidRPr="005C5776" w:rsidRDefault="005C5776" w:rsidP="005C5776">
      <w:pPr>
        <w:spacing w:after="0"/>
        <w:ind w:left="360"/>
        <w:jc w:val="center"/>
        <w:rPr>
          <w:rFonts w:ascii="Bookman Old Style" w:hAnsi="Bookman Old Style"/>
          <w:b/>
        </w:rPr>
      </w:pPr>
    </w:p>
    <w:p w14:paraId="6EF9805D" w14:textId="5ADE3379" w:rsidR="00E51E67" w:rsidRPr="00977E6D" w:rsidRDefault="00E51E67" w:rsidP="00977E6D">
      <w:pPr>
        <w:pStyle w:val="Akapitzlist"/>
        <w:numPr>
          <w:ilvl w:val="0"/>
          <w:numId w:val="4"/>
        </w:numPr>
        <w:spacing w:after="0"/>
        <w:rPr>
          <w:rFonts w:ascii="Bookman Old Style" w:hAnsi="Bookman Old Style"/>
        </w:rPr>
      </w:pPr>
      <w:r w:rsidRPr="00E51E67">
        <w:rPr>
          <w:rFonts w:ascii="Bookman Old Style" w:hAnsi="Bookman Old Style"/>
          <w:b/>
          <w:u w:val="single"/>
        </w:rPr>
        <w:t>N</w:t>
      </w:r>
      <w:r w:rsidR="00451305" w:rsidRPr="00E51E67">
        <w:rPr>
          <w:rFonts w:ascii="Bookman Old Style" w:hAnsi="Bookman Old Style"/>
          <w:b/>
          <w:u w:val="single"/>
        </w:rPr>
        <w:t>agrody</w:t>
      </w:r>
      <w:r>
        <w:rPr>
          <w:rFonts w:ascii="Bookman Old Style" w:hAnsi="Bookman Old Style"/>
          <w:b/>
          <w:u w:val="single"/>
        </w:rPr>
        <w:t>:</w:t>
      </w:r>
    </w:p>
    <w:p w14:paraId="74BE69EA" w14:textId="77777777" w:rsidR="00E51E67" w:rsidRDefault="00E51E67" w:rsidP="00E51E67">
      <w:pPr>
        <w:pStyle w:val="Akapitzlist"/>
        <w:numPr>
          <w:ilvl w:val="0"/>
          <w:numId w:val="9"/>
        </w:numPr>
        <w:spacing w:after="0"/>
        <w:rPr>
          <w:rFonts w:ascii="Bookman Old Style" w:hAnsi="Bookman Old Style"/>
        </w:rPr>
      </w:pPr>
      <w:r>
        <w:rPr>
          <w:rFonts w:ascii="Bookman Old Style" w:hAnsi="Bookman Old Style"/>
        </w:rPr>
        <w:t>zwycięzcy otrzymają nagrody rzeczowe i dyplomy</w:t>
      </w:r>
    </w:p>
    <w:p w14:paraId="47F23935" w14:textId="7E6F7D4E" w:rsidR="00E51E67" w:rsidRPr="00557ACC" w:rsidRDefault="00E51E67" w:rsidP="00557ACC">
      <w:pPr>
        <w:pStyle w:val="Akapitzlist"/>
        <w:numPr>
          <w:ilvl w:val="0"/>
          <w:numId w:val="9"/>
        </w:numPr>
        <w:spacing w:after="0"/>
        <w:rPr>
          <w:rFonts w:ascii="Bookman Old Style" w:hAnsi="Bookman Old Style"/>
        </w:rPr>
      </w:pPr>
      <w:r>
        <w:rPr>
          <w:rFonts w:ascii="Bookman Old Style" w:hAnsi="Bookman Old Style"/>
        </w:rPr>
        <w:t>nagrodzone zostaną trzy najlepsze prace w każdej z  grup wiekowych</w:t>
      </w:r>
    </w:p>
    <w:p w14:paraId="11ECBF89" w14:textId="3BA1C12C" w:rsidR="00557ACC" w:rsidRPr="00E51E67" w:rsidRDefault="00557ACC" w:rsidP="00E51E67">
      <w:pPr>
        <w:pStyle w:val="Akapitzlist"/>
        <w:numPr>
          <w:ilvl w:val="0"/>
          <w:numId w:val="9"/>
        </w:numPr>
        <w:spacing w:after="0"/>
        <w:rPr>
          <w:rFonts w:ascii="Bookman Old Style" w:hAnsi="Bookman Old Style"/>
        </w:rPr>
      </w:pPr>
      <w:r>
        <w:rPr>
          <w:rFonts w:ascii="Bookman Old Style" w:hAnsi="Bookman Old Style"/>
        </w:rPr>
        <w:t xml:space="preserve">organizatorzy zastrzegają sobie prawo do innego podziału </w:t>
      </w:r>
      <w:r w:rsidR="00977E6D">
        <w:rPr>
          <w:rFonts w:ascii="Bookman Old Style" w:hAnsi="Bookman Old Style"/>
        </w:rPr>
        <w:t>nagród</w:t>
      </w:r>
    </w:p>
    <w:p w14:paraId="32898231" w14:textId="77777777" w:rsidR="00E51E67" w:rsidRPr="00E51E67" w:rsidRDefault="00E51E67" w:rsidP="00E51E67">
      <w:pPr>
        <w:spacing w:after="0"/>
        <w:ind w:left="360"/>
        <w:rPr>
          <w:rFonts w:ascii="Bookman Old Style" w:hAnsi="Bookman Old Style"/>
        </w:rPr>
      </w:pPr>
    </w:p>
    <w:p w14:paraId="20F76CA9" w14:textId="26018073" w:rsidR="0028034B" w:rsidRPr="00977E6D" w:rsidRDefault="00E51E67" w:rsidP="00977E6D">
      <w:pPr>
        <w:pStyle w:val="Akapitzlist"/>
        <w:numPr>
          <w:ilvl w:val="0"/>
          <w:numId w:val="4"/>
        </w:numPr>
        <w:spacing w:after="0"/>
        <w:rPr>
          <w:rFonts w:ascii="Bookman Old Style" w:hAnsi="Bookman Old Style"/>
        </w:rPr>
      </w:pPr>
      <w:r>
        <w:rPr>
          <w:rFonts w:ascii="Bookman Old Style" w:hAnsi="Bookman Old Style"/>
          <w:b/>
          <w:u w:val="single"/>
        </w:rPr>
        <w:t>Uwagi końcowe:</w:t>
      </w:r>
    </w:p>
    <w:p w14:paraId="4F1041BF" w14:textId="77777777" w:rsidR="0028034B" w:rsidRDefault="0028034B" w:rsidP="0028034B">
      <w:pPr>
        <w:pStyle w:val="Akapitzlist"/>
        <w:numPr>
          <w:ilvl w:val="0"/>
          <w:numId w:val="11"/>
        </w:numPr>
        <w:spacing w:after="0"/>
        <w:rPr>
          <w:rFonts w:ascii="Bookman Old Style" w:hAnsi="Bookman Old Style"/>
        </w:rPr>
      </w:pPr>
      <w:r>
        <w:rPr>
          <w:rFonts w:ascii="Bookman Old Style" w:hAnsi="Bookman Old Style"/>
        </w:rPr>
        <w:t>prace konkursowe nie będą zwracane uczestnikom konkursu</w:t>
      </w:r>
    </w:p>
    <w:p w14:paraId="3DB718A0" w14:textId="77777777" w:rsidR="0028034B" w:rsidRDefault="002A6059" w:rsidP="0028034B">
      <w:pPr>
        <w:pStyle w:val="Akapitzlist"/>
        <w:numPr>
          <w:ilvl w:val="0"/>
          <w:numId w:val="11"/>
        </w:numPr>
        <w:spacing w:after="0"/>
        <w:rPr>
          <w:rFonts w:ascii="Bookman Old Style" w:hAnsi="Bookman Old Style"/>
        </w:rPr>
      </w:pPr>
      <w:r>
        <w:rPr>
          <w:rFonts w:ascii="Bookman Old Style" w:hAnsi="Bookman Old Style"/>
        </w:rPr>
        <w:t>O</w:t>
      </w:r>
      <w:r w:rsidR="0028034B">
        <w:rPr>
          <w:rFonts w:ascii="Bookman Old Style" w:hAnsi="Bookman Old Style"/>
        </w:rPr>
        <w:t>rganizator zastrzega sobie możliwość publikacji prac konkursowych</w:t>
      </w:r>
    </w:p>
    <w:p w14:paraId="34387C9B" w14:textId="77777777" w:rsidR="0028034B" w:rsidRDefault="0028034B" w:rsidP="0028034B">
      <w:pPr>
        <w:pStyle w:val="Akapitzlist"/>
        <w:numPr>
          <w:ilvl w:val="0"/>
          <w:numId w:val="11"/>
        </w:numPr>
        <w:spacing w:after="0"/>
        <w:rPr>
          <w:rFonts w:ascii="Bookman Old Style" w:hAnsi="Bookman Old Style"/>
        </w:rPr>
      </w:pPr>
      <w:r>
        <w:rPr>
          <w:rFonts w:ascii="Bookman Old Style" w:hAnsi="Bookman Old Style"/>
        </w:rPr>
        <w:t>złożenie pracy konkursowej oznacza akceptację regulaminu i zgodę na przetwarzanie danych osobowych prze</w:t>
      </w:r>
      <w:r w:rsidR="002A6059">
        <w:rPr>
          <w:rFonts w:ascii="Bookman Old Style" w:hAnsi="Bookman Old Style"/>
        </w:rPr>
        <w:t>z O</w:t>
      </w:r>
      <w:r>
        <w:rPr>
          <w:rFonts w:ascii="Bookman Old Style" w:hAnsi="Bookman Old Style"/>
        </w:rPr>
        <w:t>rganizatora</w:t>
      </w:r>
    </w:p>
    <w:p w14:paraId="76110EE9" w14:textId="77777777" w:rsidR="0028034B" w:rsidRDefault="0028034B" w:rsidP="0028034B">
      <w:pPr>
        <w:pStyle w:val="Akapitzlist"/>
        <w:numPr>
          <w:ilvl w:val="0"/>
          <w:numId w:val="11"/>
        </w:numPr>
        <w:spacing w:after="0"/>
        <w:rPr>
          <w:rFonts w:ascii="Bookman Old Style" w:hAnsi="Bookman Old Style"/>
        </w:rPr>
      </w:pPr>
      <w:r>
        <w:rPr>
          <w:rFonts w:ascii="Bookman Old Style" w:hAnsi="Bookman Old Style"/>
        </w:rPr>
        <w:t xml:space="preserve">regulamin konkursu jest dostępny na stronie </w:t>
      </w:r>
      <w:hyperlink r:id="rId6" w:history="1">
        <w:r w:rsidRPr="001D4A38">
          <w:rPr>
            <w:rStyle w:val="Hipercze"/>
            <w:rFonts w:ascii="Bookman Old Style" w:hAnsi="Bookman Old Style"/>
          </w:rPr>
          <w:t>www.gbpmszana.pl</w:t>
        </w:r>
      </w:hyperlink>
      <w:r>
        <w:rPr>
          <w:rFonts w:ascii="Bookman Old Style" w:hAnsi="Bookman Old Style"/>
        </w:rPr>
        <w:t xml:space="preserve"> </w:t>
      </w:r>
    </w:p>
    <w:p w14:paraId="0776013A" w14:textId="77777777" w:rsidR="00F341FE" w:rsidRDefault="00F341FE" w:rsidP="00F341FE">
      <w:pPr>
        <w:pStyle w:val="Akapitzlist"/>
        <w:numPr>
          <w:ilvl w:val="0"/>
          <w:numId w:val="11"/>
        </w:numPr>
        <w:spacing w:after="0"/>
        <w:rPr>
          <w:rFonts w:ascii="Bookman Old Style" w:hAnsi="Bookman Old Style"/>
        </w:rPr>
      </w:pPr>
      <w:r>
        <w:rPr>
          <w:rFonts w:ascii="Bookman Old Style" w:hAnsi="Bookman Old Style"/>
        </w:rPr>
        <w:t>A</w:t>
      </w:r>
      <w:r w:rsidR="0028034B">
        <w:rPr>
          <w:rFonts w:ascii="Bookman Old Style" w:hAnsi="Bookman Old Style"/>
        </w:rPr>
        <w:t>dministratorem danych osobowych jest</w:t>
      </w:r>
      <w:r w:rsidR="00003CA3">
        <w:rPr>
          <w:rFonts w:ascii="Bookman Old Style" w:hAnsi="Bookman Old Style"/>
        </w:rPr>
        <w:t xml:space="preserve"> Gminna Biblioteka Publiczna </w:t>
      </w:r>
      <w:r w:rsidR="007B6138">
        <w:rPr>
          <w:rFonts w:ascii="Bookman Old Style" w:hAnsi="Bookman Old Style"/>
        </w:rPr>
        <w:t xml:space="preserve">   </w:t>
      </w:r>
      <w:r w:rsidR="00003CA3">
        <w:rPr>
          <w:rFonts w:ascii="Bookman Old Style" w:hAnsi="Bookman Old Style"/>
        </w:rPr>
        <w:t>w Mszanie Dolnej z siedzibą w Kasinie Wielkiej, Kasina Wielka 590,</w:t>
      </w:r>
      <w:r w:rsidR="007B6138">
        <w:rPr>
          <w:rFonts w:ascii="Bookman Old Style" w:hAnsi="Bookman Old Style"/>
        </w:rPr>
        <w:t xml:space="preserve">     </w:t>
      </w:r>
      <w:r w:rsidR="00003CA3">
        <w:rPr>
          <w:rFonts w:ascii="Bookman Old Style" w:hAnsi="Bookman Old Style"/>
        </w:rPr>
        <w:t xml:space="preserve"> 34-741 Kasina W</w:t>
      </w:r>
      <w:r w:rsidR="00624EA9">
        <w:rPr>
          <w:rFonts w:ascii="Bookman Old Style" w:hAnsi="Bookman Old Style"/>
        </w:rPr>
        <w:t xml:space="preserve">ielka </w:t>
      </w:r>
    </w:p>
    <w:p w14:paraId="1B7D58DB" w14:textId="30C7D015" w:rsidR="00F341FE" w:rsidRPr="00557ACC" w:rsidRDefault="00F341FE" w:rsidP="00F341FE">
      <w:pPr>
        <w:pStyle w:val="Akapitzlist"/>
        <w:numPr>
          <w:ilvl w:val="0"/>
          <w:numId w:val="11"/>
        </w:numPr>
        <w:spacing w:after="0"/>
        <w:rPr>
          <w:rFonts w:ascii="Bookman Old Style" w:hAnsi="Bookman Old Style"/>
        </w:rPr>
      </w:pPr>
      <w:r w:rsidRPr="00F341FE">
        <w:rPr>
          <w:rFonts w:ascii="Bookman Old Style" w:hAnsi="Bookman Old Style"/>
        </w:rPr>
        <w:t>k</w:t>
      </w:r>
      <w:r w:rsidR="00003CA3" w:rsidRPr="00F341FE">
        <w:rPr>
          <w:rFonts w:ascii="Bookman Old Style" w:hAnsi="Bookman Old Style"/>
        </w:rPr>
        <w:t>ontakt z Inspektorem Danych Osobowych (IOD) jest możliwy przy użyciu powyższych danych</w:t>
      </w:r>
      <w:r w:rsidRPr="00F341FE">
        <w:rPr>
          <w:rFonts w:ascii="Bookman Old Style" w:hAnsi="Bookman Old Style"/>
        </w:rPr>
        <w:t xml:space="preserve"> Administratora lub mailowo na adres: </w:t>
      </w:r>
      <w:hyperlink r:id="rId7" w:history="1">
        <w:r w:rsidRPr="00F341FE">
          <w:rPr>
            <w:rStyle w:val="Hipercze"/>
            <w:rFonts w:ascii="Bookman Old Style" w:hAnsi="Bookman Old Style"/>
          </w:rPr>
          <w:t>iod@pq.net.pl</w:t>
        </w:r>
      </w:hyperlink>
    </w:p>
    <w:p w14:paraId="32C683B4" w14:textId="77777777" w:rsidR="002A6059" w:rsidRDefault="002A6059" w:rsidP="00F341FE">
      <w:pPr>
        <w:spacing w:after="0"/>
        <w:rPr>
          <w:rFonts w:ascii="Bookman Old Style" w:hAnsi="Bookman Old Style"/>
        </w:rPr>
      </w:pPr>
    </w:p>
    <w:p w14:paraId="5AF5E9C4" w14:textId="77777777" w:rsidR="002A1904" w:rsidRDefault="002A1904" w:rsidP="00F341FE">
      <w:pPr>
        <w:spacing w:after="0"/>
        <w:rPr>
          <w:rFonts w:ascii="Bookman Old Style" w:hAnsi="Bookman Old Style"/>
        </w:rPr>
      </w:pPr>
    </w:p>
    <w:p w14:paraId="04B7686F" w14:textId="20904D65" w:rsidR="00F341FE" w:rsidRDefault="00F341FE" w:rsidP="00F341FE">
      <w:pPr>
        <w:spacing w:after="0"/>
        <w:rPr>
          <w:rFonts w:ascii="Bookman Old Style" w:hAnsi="Bookman Old Style"/>
        </w:rPr>
      </w:pPr>
      <w:r>
        <w:rPr>
          <w:rFonts w:ascii="Bookman Old Style" w:hAnsi="Bookman Old Style"/>
        </w:rPr>
        <w:t>Wszelkich dodatkowych informacji dotyczących szczegółów konk</w:t>
      </w:r>
      <w:r w:rsidR="00624EA9">
        <w:rPr>
          <w:rFonts w:ascii="Bookman Old Style" w:hAnsi="Bookman Old Style"/>
        </w:rPr>
        <w:t>ursu można zasięgnąć pod numerem</w:t>
      </w:r>
      <w:r>
        <w:rPr>
          <w:rFonts w:ascii="Bookman Old Style" w:hAnsi="Bookman Old Style"/>
        </w:rPr>
        <w:t xml:space="preserve"> tel. 18 33-14-519 lub na stronie</w:t>
      </w:r>
      <w:r w:rsidR="002A6059">
        <w:rPr>
          <w:rFonts w:ascii="Bookman Old Style" w:hAnsi="Bookman Old Style"/>
        </w:rPr>
        <w:t xml:space="preserve"> internetowej </w:t>
      </w:r>
      <w:hyperlink r:id="rId8" w:history="1">
        <w:r w:rsidRPr="001D4A38">
          <w:rPr>
            <w:rStyle w:val="Hipercze"/>
            <w:rFonts w:ascii="Bookman Old Style" w:hAnsi="Bookman Old Style"/>
          </w:rPr>
          <w:t>www.gbpmszana.pl</w:t>
        </w:r>
      </w:hyperlink>
      <w:r w:rsidR="00624EA9">
        <w:rPr>
          <w:rFonts w:ascii="Bookman Old Style" w:hAnsi="Bookman Old Style"/>
        </w:rPr>
        <w:t>.</w:t>
      </w:r>
    </w:p>
    <w:p w14:paraId="0B2E2E36" w14:textId="77777777" w:rsidR="00C16B70" w:rsidRDefault="00C16B70" w:rsidP="00F341FE">
      <w:pPr>
        <w:spacing w:after="0"/>
        <w:rPr>
          <w:rFonts w:ascii="Bookman Old Style" w:hAnsi="Bookman Old Style"/>
        </w:rPr>
      </w:pPr>
    </w:p>
    <w:p w14:paraId="05AF96D3" w14:textId="77777777" w:rsidR="00C16B70" w:rsidRDefault="00C16B70" w:rsidP="00C16B70">
      <w:pPr>
        <w:spacing w:after="0"/>
        <w:jc w:val="center"/>
        <w:rPr>
          <w:rFonts w:ascii="Bookman Old Style" w:hAnsi="Bookman Old Style"/>
          <w:b/>
        </w:rPr>
      </w:pPr>
      <w:r w:rsidRPr="00C16B70">
        <w:rPr>
          <w:rFonts w:ascii="Bookman Old Style" w:hAnsi="Bookman Old Style"/>
          <w:b/>
        </w:rPr>
        <w:t>Serdecznie zapraszamy do udziału w konkursie!</w:t>
      </w:r>
    </w:p>
    <w:p w14:paraId="0DF30BE8" w14:textId="77777777" w:rsidR="002A1904" w:rsidRDefault="002A1904" w:rsidP="00C16B70">
      <w:pPr>
        <w:spacing w:after="0"/>
        <w:jc w:val="center"/>
        <w:rPr>
          <w:rFonts w:ascii="Bookman Old Style" w:hAnsi="Bookman Old Style"/>
          <w:b/>
        </w:rPr>
      </w:pPr>
    </w:p>
    <w:p w14:paraId="1E6F48E0" w14:textId="77777777" w:rsidR="002A1904" w:rsidRDefault="002A1904" w:rsidP="00C16B70">
      <w:pPr>
        <w:spacing w:after="0"/>
        <w:jc w:val="center"/>
        <w:rPr>
          <w:rFonts w:ascii="Bookman Old Style" w:hAnsi="Bookman Old Style"/>
          <w:b/>
        </w:rPr>
      </w:pPr>
    </w:p>
    <w:p w14:paraId="21E8D2D9" w14:textId="77777777" w:rsidR="002A1904" w:rsidRDefault="002A1904" w:rsidP="00C16B70">
      <w:pPr>
        <w:spacing w:after="0"/>
        <w:jc w:val="center"/>
        <w:rPr>
          <w:rFonts w:ascii="Bookman Old Style" w:hAnsi="Bookman Old Style"/>
          <w:b/>
        </w:rPr>
      </w:pPr>
    </w:p>
    <w:p w14:paraId="6402C778" w14:textId="77777777" w:rsidR="002A1904" w:rsidRDefault="002A1904" w:rsidP="00C16B70">
      <w:pPr>
        <w:spacing w:after="0"/>
        <w:jc w:val="center"/>
        <w:rPr>
          <w:rFonts w:ascii="Bookman Old Style" w:hAnsi="Bookman Old Style"/>
          <w:b/>
        </w:rPr>
      </w:pPr>
    </w:p>
    <w:p w14:paraId="18C26910" w14:textId="77777777" w:rsidR="002A1904" w:rsidRDefault="002A1904" w:rsidP="00C16B70">
      <w:pPr>
        <w:spacing w:after="0"/>
        <w:jc w:val="center"/>
        <w:rPr>
          <w:rFonts w:ascii="Bookman Old Style" w:hAnsi="Bookman Old Style"/>
          <w:b/>
        </w:rPr>
      </w:pPr>
    </w:p>
    <w:p w14:paraId="709948C9" w14:textId="77777777" w:rsidR="002A1904" w:rsidRDefault="002A1904" w:rsidP="002A1904">
      <w:pPr>
        <w:spacing w:after="0"/>
        <w:rPr>
          <w:rFonts w:ascii="Bookman Old Style" w:hAnsi="Bookman Old Style"/>
          <w:b/>
        </w:rPr>
      </w:pPr>
    </w:p>
    <w:p w14:paraId="2DA9C120" w14:textId="77777777" w:rsidR="002A1904" w:rsidRDefault="002A1904" w:rsidP="002A1904">
      <w:pPr>
        <w:spacing w:after="0"/>
        <w:rPr>
          <w:rFonts w:ascii="Bookman Old Style" w:hAnsi="Bookman Old Style"/>
          <w:b/>
        </w:rPr>
      </w:pPr>
    </w:p>
    <w:p w14:paraId="142434E6" w14:textId="77777777" w:rsidR="002A1904" w:rsidRDefault="002A1904" w:rsidP="002A1904">
      <w:pPr>
        <w:spacing w:after="0"/>
        <w:rPr>
          <w:rFonts w:ascii="Bookman Old Style" w:hAnsi="Bookman Old Style"/>
          <w:b/>
        </w:rPr>
      </w:pPr>
    </w:p>
    <w:p w14:paraId="53D08727" w14:textId="77777777" w:rsidR="002A1904" w:rsidRDefault="002A1904" w:rsidP="002A1904">
      <w:pPr>
        <w:spacing w:after="0"/>
        <w:rPr>
          <w:rFonts w:ascii="Bookman Old Style" w:hAnsi="Bookman Old Style"/>
          <w:b/>
        </w:rPr>
      </w:pPr>
    </w:p>
    <w:p w14:paraId="4EFADAB2" w14:textId="77777777" w:rsidR="002A1904" w:rsidRDefault="002A1904" w:rsidP="002A1904">
      <w:pPr>
        <w:spacing w:after="0"/>
        <w:rPr>
          <w:rFonts w:ascii="Bookman Old Style" w:hAnsi="Bookman Old Style"/>
          <w:b/>
        </w:rPr>
      </w:pPr>
    </w:p>
    <w:p w14:paraId="3B9A431A" w14:textId="77777777" w:rsidR="002A1904" w:rsidRDefault="002A1904" w:rsidP="002A1904">
      <w:pPr>
        <w:spacing w:after="0"/>
        <w:ind w:left="-142"/>
        <w:jc w:val="center"/>
        <w:rPr>
          <w:rFonts w:ascii="Bookman Old Style" w:hAnsi="Bookman Old Style"/>
          <w:b/>
        </w:rPr>
      </w:pPr>
    </w:p>
    <w:p w14:paraId="2CB661CE" w14:textId="200FAD29" w:rsidR="002A1904" w:rsidRPr="002A1904" w:rsidRDefault="002A1904" w:rsidP="002A1904">
      <w:pPr>
        <w:spacing w:after="0"/>
        <w:ind w:left="-142"/>
        <w:jc w:val="center"/>
        <w:rPr>
          <w:rFonts w:ascii="Bookman Old Style" w:hAnsi="Bookman Old Style"/>
          <w:b/>
        </w:rPr>
      </w:pPr>
      <w:r w:rsidRPr="007A78E2">
        <w:rPr>
          <w:rFonts w:ascii="Bookman Old Style" w:hAnsi="Bookman Old Style"/>
          <w:b/>
        </w:rPr>
        <w:lastRenderedPageBreak/>
        <w:t>Szczegółowa informacja dotycząca przetwarzania danych osobowych</w:t>
      </w:r>
      <w:r>
        <w:rPr>
          <w:rFonts w:ascii="Bookman Old Style" w:hAnsi="Bookman Old Style"/>
          <w:b/>
        </w:rPr>
        <w:t xml:space="preserve"> w związku z realizacją konkursów przez GBP Mszana Dolna z/s w Kasinie Wielkiej</w:t>
      </w:r>
    </w:p>
    <w:p w14:paraId="6BD2EB2F" w14:textId="77777777" w:rsidR="002A1904" w:rsidRPr="00D850F0" w:rsidRDefault="002A1904" w:rsidP="002A1904">
      <w:pPr>
        <w:pStyle w:val="Akapitzlist"/>
        <w:spacing w:after="0"/>
        <w:jc w:val="both"/>
        <w:rPr>
          <w:rFonts w:ascii="Bookman Old Style" w:hAnsi="Bookman Old Style"/>
          <w:b/>
        </w:rPr>
      </w:pPr>
    </w:p>
    <w:p w14:paraId="159551A1"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Administratorem danych osobowych jest Gminna Biblioteka Publiczna w Mszanie Dolnej z siedzibą w Kasinie Wielkiej , 34-741 Kasina Wielka 590, tel. 18  33-14-519 e-mail: </w:t>
      </w:r>
      <w:hyperlink r:id="rId9" w:history="1">
        <w:r w:rsidRPr="00D850F0">
          <w:rPr>
            <w:rStyle w:val="Hipercze"/>
            <w:rFonts w:ascii="Bookman Old Style" w:hAnsi="Bookman Old Style"/>
          </w:rPr>
          <w:t>gbpkw@mszana.pl</w:t>
        </w:r>
      </w:hyperlink>
      <w:r w:rsidRPr="00D850F0">
        <w:rPr>
          <w:rFonts w:ascii="Bookman Old Style" w:hAnsi="Bookman Old Style"/>
        </w:rPr>
        <w:t>,</w:t>
      </w:r>
    </w:p>
    <w:p w14:paraId="1C69422A" w14:textId="77777777" w:rsidR="002A1904" w:rsidRPr="00D850F0" w:rsidRDefault="002A1904" w:rsidP="002A1904">
      <w:pPr>
        <w:pStyle w:val="Akapitzlist"/>
        <w:numPr>
          <w:ilvl w:val="0"/>
          <w:numId w:val="27"/>
        </w:numPr>
        <w:spacing w:after="0"/>
        <w:jc w:val="both"/>
        <w:rPr>
          <w:rStyle w:val="Hipercze"/>
          <w:rFonts w:ascii="Bookman Old Style" w:hAnsi="Bookman Old Style"/>
          <w:color w:val="auto"/>
          <w:u w:val="none"/>
        </w:rPr>
      </w:pPr>
      <w:r w:rsidRPr="00D850F0">
        <w:rPr>
          <w:rFonts w:ascii="Bookman Old Style" w:hAnsi="Bookman Old Style" w:cstheme="minorHAnsi"/>
        </w:rPr>
        <w:t xml:space="preserve">Pracuje z nami Inspektor ochrony danych osobowych. Umożliwiamy Państwu z nim kontakt pod adresem e-mail: </w:t>
      </w:r>
      <w:hyperlink r:id="rId10" w:history="1">
        <w:r w:rsidRPr="00D850F0">
          <w:rPr>
            <w:rStyle w:val="Hipercze"/>
            <w:rFonts w:ascii="Bookman Old Style" w:hAnsi="Bookman Old Style" w:cstheme="minorHAnsi"/>
          </w:rPr>
          <w:t>iod@pq.net.pl</w:t>
        </w:r>
      </w:hyperlink>
      <w:r w:rsidRPr="00D850F0">
        <w:rPr>
          <w:rStyle w:val="Hipercze"/>
          <w:rFonts w:ascii="Bookman Old Style" w:hAnsi="Bookman Old Style" w:cstheme="minorHAnsi"/>
        </w:rPr>
        <w:t>,</w:t>
      </w:r>
    </w:p>
    <w:p w14:paraId="0D1C1356"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W związku z realizacją konkursu będziemy przetwarzać dane osobowe (uczestników,) uczestników niepełnoletnich i ich rodziców (opiekunów prawnych),</w:t>
      </w:r>
      <w:r>
        <w:rPr>
          <w:rFonts w:ascii="Bookman Old Style" w:hAnsi="Bookman Old Style"/>
        </w:rPr>
        <w:t xml:space="preserve"> nauczycieli - opiekunów konkursu </w:t>
      </w:r>
      <w:r w:rsidRPr="00D850F0">
        <w:rPr>
          <w:rFonts w:ascii="Bookman Old Style" w:hAnsi="Bookman Old Style"/>
        </w:rPr>
        <w:t xml:space="preserve"> oraz dane członków jury, </w:t>
      </w:r>
    </w:p>
    <w:p w14:paraId="091E8810"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Będziemy przetwarzać takie kategorie danych jak: imię i nazwisko, wiek,  miejscowość zamieszkania autora , numer kontaktowy, w przypadku uczniów klasę, nazwę i adres szkoły,</w:t>
      </w:r>
    </w:p>
    <w:p w14:paraId="73567BAA"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Dane osobowe przetwarzamy tylko wtedy, gdy mamy do tego uzasadniony cel. Naszym głównym celem przetwarzania jest realizacja </w:t>
      </w:r>
      <w:r>
        <w:rPr>
          <w:rFonts w:ascii="Bookman Old Style" w:hAnsi="Bookman Old Style"/>
        </w:rPr>
        <w:t>k</w:t>
      </w:r>
      <w:r w:rsidRPr="00D850F0">
        <w:rPr>
          <w:rFonts w:ascii="Bookman Old Style" w:hAnsi="Bookman Old Style"/>
        </w:rPr>
        <w:t>onkursu, udokumentowanie jego przebiegu oraz promocja konkursu, osiągnięć i umiejętności jego uczestników oraz w celach archiwalnych.</w:t>
      </w:r>
    </w:p>
    <w:p w14:paraId="57D32F41"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Na posługiwanie się przekazanymi naszej placówce danymi zezwalają nam przepisy Rozporządzenia znanego jako RODO . Będziemy przetwarzać dane osobowe wskazanych osób w celach promocyjnych (w tym wizerunki) za zgodą osób, których dane dotyczą. Do zakończenia konkursu będziemy przetwarzać również za zgodą dane niezbędne do udokumentowania konkursu. Po tym czasie dokumentację konkursową będziemy przetwarzać </w:t>
      </w:r>
      <w:r w:rsidRPr="00D850F0">
        <w:rPr>
          <w:rFonts w:ascii="Bookman Old Style" w:hAnsi="Bookman Old Style"/>
        </w:rPr>
        <w:br/>
        <w:t xml:space="preserve">w interesie publicznym w celach archiwalnych w przypadkach jakie wskazuje Ustawa o narodowym zasobie archiwalnym i archiwach (tj. Dz.U. 2018 r. poz. 217 ze zm.). </w:t>
      </w:r>
    </w:p>
    <w:p w14:paraId="5BC8AC40" w14:textId="77777777" w:rsidR="002A1904" w:rsidRPr="0095121C"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Państwa dane osobowe będą przetwarzać nasi pracownicy, którym wydamy upoważnienia. Państwa dane mogą też przetwarzać podmioty z nami współpracujące, z którymi zawrzemy specjalne umowy powierzenia.  Będzie to dostawca hostingu strony internetowej firma: </w:t>
      </w:r>
      <w:proofErr w:type="spellStart"/>
      <w:r w:rsidRPr="00D850F0">
        <w:rPr>
          <w:rFonts w:ascii="Bookman Old Style" w:hAnsi="Bookman Old Style"/>
        </w:rPr>
        <w:t>Intersystem</w:t>
      </w:r>
      <w:proofErr w:type="spellEnd"/>
      <w:r>
        <w:rPr>
          <w:rFonts w:ascii="Bookman Old Style" w:hAnsi="Bookman Old Style"/>
        </w:rPr>
        <w:t xml:space="preserve">, </w:t>
      </w:r>
      <w:r w:rsidRPr="00D850F0">
        <w:rPr>
          <w:rFonts w:ascii="Bookman Old Style" w:hAnsi="Bookman Old Style"/>
        </w:rPr>
        <w:t>dostawca usług poczty elektronicznej: Home.pl</w:t>
      </w:r>
      <w:r>
        <w:rPr>
          <w:rFonts w:ascii="Bookman Old Style" w:hAnsi="Bookman Old Style"/>
        </w:rPr>
        <w:t xml:space="preserve"> </w:t>
      </w:r>
      <w:r w:rsidRPr="00D850F0">
        <w:rPr>
          <w:rFonts w:ascii="Bookman Old Style" w:hAnsi="Bookman Old Style"/>
        </w:rPr>
        <w:t xml:space="preserve">. Materiały promocyjne umieścimy w naszych budynkach, pamiątkowych publikacjach, a także w mediach społecznościowych w tym: na Facebooku oraz na stronie GBP w Mszanie Dolnej pod adresem </w:t>
      </w:r>
      <w:hyperlink r:id="rId11" w:history="1">
        <w:r w:rsidRPr="00D850F0">
          <w:rPr>
            <w:rStyle w:val="Hipercze"/>
            <w:rFonts w:ascii="Bookman Old Style" w:hAnsi="Bookman Old Style"/>
          </w:rPr>
          <w:t>www.gbpmszana.pl</w:t>
        </w:r>
      </w:hyperlink>
      <w:r w:rsidRPr="00D850F0">
        <w:rPr>
          <w:rFonts w:ascii="Bookman Old Style" w:hAnsi="Bookman Old Style"/>
        </w:rPr>
        <w:t xml:space="preserve">. Odbiorcami danych będą też: </w:t>
      </w:r>
      <w:r w:rsidRPr="0095121C">
        <w:rPr>
          <w:rFonts w:ascii="Bookman Old Style" w:hAnsi="Bookman Old Style"/>
        </w:rPr>
        <w:t>Wydział Promocji Gminy Mszana Dolna, TV28, którzy wykorzystają dane do swoich celów przetwarzania.</w:t>
      </w:r>
    </w:p>
    <w:p w14:paraId="3C84F2B6" w14:textId="77777777" w:rsidR="002A1904" w:rsidRPr="00D850F0" w:rsidRDefault="002A1904" w:rsidP="002A1904">
      <w:pPr>
        <w:pStyle w:val="Akapitzlist"/>
        <w:numPr>
          <w:ilvl w:val="0"/>
          <w:numId w:val="27"/>
        </w:numPr>
        <w:jc w:val="both"/>
        <w:rPr>
          <w:rFonts w:ascii="Bookman Old Style" w:hAnsi="Bookman Old Style"/>
        </w:rPr>
      </w:pPr>
      <w:r w:rsidRPr="00D850F0">
        <w:rPr>
          <w:rFonts w:ascii="Bookman Old Style" w:hAnsi="Bookman Old Style"/>
        </w:rPr>
        <w:t xml:space="preserve">Zebrane dane będą przechowywane przez jednostkę przez okres niezbędny do realizacji celów przetwarzania, a następnie w celach archiwalnych w naszej składnicy akt przez okres 5 lat. Organizator nie przewiduje zwrotu prac. </w:t>
      </w:r>
    </w:p>
    <w:p w14:paraId="535FF354"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W przypadku danych, co do których wymagana jest Państwa zgoda, podanie tych danych jest dobrowolne. Niepodanie danych w celach promocyjnych (w tym wizerunku) nie stwarza negatywnych konsekwencji dla Państwa, ale uniemożliwi promocję osiągnięć uczestnika. Niepodanie danych niezbędnych do udokumentowania przebiegu konkursu będzie skutkowało brakiem możliwości uczestnictwa w konkursie w przypisanej roli. </w:t>
      </w:r>
    </w:p>
    <w:p w14:paraId="2306B4BC"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W dowolnym momencie możecie Państwo cofnąć zgodę na przetwarzanie danych przetwarzanych w celach promocyjnych, pamiętając, że nie będzie miało to wpływu na wcześniejsze przetwarzanie przez nas tych danych. </w:t>
      </w:r>
    </w:p>
    <w:p w14:paraId="53505442"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lastRenderedPageBreak/>
        <w:t>Przed zakończeniem konkursu możecie Państwo cofnąć zgodę na przetwarzanie danych w celu udokumentowania konkursu, ale  będzie oznaczało to brak możliwości dalszego uczestnictwa w konkursie oraz utratę prawa do nagrody. Po zakończeniu konkursu te dane będą przetwarzane w celach archiwalnych. Od tego rodzaju przetwarzania przysługuje osobie, której dane dotyczą możliwość wniesienia sprzeciwu.</w:t>
      </w:r>
    </w:p>
    <w:p w14:paraId="4BBD3826"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Umożliwiamy Państwu dostęp do danych osobowych własnych (dziecka), zawsze można je sprostować. Mogą Państwo żądać ograniczenia przetwarzania danych, jeśli będziecie uważać, że przetwarzamy za dużo danych. Możecie Państwo żądać usunięcia danych (nie dotyczy danych przetwarzanych w interesie publicznym). </w:t>
      </w:r>
    </w:p>
    <w:p w14:paraId="351FF148"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Przysługuje Państwu prawo wniesienia skargi do Prezesa Urzędu Ochrony Danych Osobowych</w:t>
      </w:r>
      <w:r>
        <w:rPr>
          <w:rFonts w:ascii="Bookman Old Style" w:hAnsi="Bookman Old Style"/>
        </w:rPr>
        <w:t xml:space="preserve"> </w:t>
      </w:r>
      <w:r w:rsidRPr="00D850F0">
        <w:rPr>
          <w:rFonts w:ascii="Bookman Old Style" w:hAnsi="Bookman Old Style"/>
        </w:rPr>
        <w:t>(ul.</w:t>
      </w:r>
      <w:r>
        <w:rPr>
          <w:rFonts w:ascii="Bookman Old Style" w:hAnsi="Bookman Old Style"/>
        </w:rPr>
        <w:t xml:space="preserve"> </w:t>
      </w:r>
      <w:r w:rsidRPr="00D850F0">
        <w:rPr>
          <w:rFonts w:ascii="Bookman Old Style" w:hAnsi="Bookman Old Style"/>
        </w:rPr>
        <w:t>Stawki</w:t>
      </w:r>
      <w:r>
        <w:rPr>
          <w:rFonts w:ascii="Bookman Old Style" w:hAnsi="Bookman Old Style"/>
        </w:rPr>
        <w:t xml:space="preserve"> </w:t>
      </w:r>
      <w:r w:rsidRPr="00D850F0">
        <w:rPr>
          <w:rFonts w:ascii="Bookman Old Style" w:hAnsi="Bookman Old Style"/>
        </w:rPr>
        <w:t>2,</w:t>
      </w:r>
      <w:r>
        <w:rPr>
          <w:rFonts w:ascii="Bookman Old Style" w:hAnsi="Bookman Old Style"/>
        </w:rPr>
        <w:t xml:space="preserve"> </w:t>
      </w:r>
      <w:r w:rsidRPr="00D850F0">
        <w:rPr>
          <w:rFonts w:ascii="Bookman Old Style" w:hAnsi="Bookman Old Style"/>
        </w:rPr>
        <w:t>00-19</w:t>
      </w:r>
      <w:r>
        <w:rPr>
          <w:rFonts w:ascii="Bookman Old Style" w:hAnsi="Bookman Old Style"/>
        </w:rPr>
        <w:t xml:space="preserve"> </w:t>
      </w:r>
      <w:r w:rsidRPr="00D850F0">
        <w:rPr>
          <w:rFonts w:ascii="Bookman Old Style" w:hAnsi="Bookman Old Style"/>
        </w:rPr>
        <w:t>Warszawa).Możecie</w:t>
      </w:r>
      <w:r>
        <w:rPr>
          <w:rFonts w:ascii="Bookman Old Style" w:hAnsi="Bookman Old Style"/>
        </w:rPr>
        <w:t xml:space="preserve"> </w:t>
      </w:r>
      <w:r w:rsidRPr="00D850F0">
        <w:rPr>
          <w:rFonts w:ascii="Bookman Old Style" w:hAnsi="Bookman Old Style"/>
        </w:rPr>
        <w:t>Państwo to zrobić, gdy uznacie, że naruszamy przepisy prawa przetwarzając dane Państwa i waszego dziecka, lub nie zapewniamy właściwego bezpieczeństwa tych danych.</w:t>
      </w:r>
    </w:p>
    <w:p w14:paraId="25782B14" w14:textId="77777777" w:rsidR="002A1904" w:rsidRPr="00D850F0" w:rsidRDefault="002A1904" w:rsidP="002A1904">
      <w:pPr>
        <w:pStyle w:val="Akapitzlist"/>
        <w:numPr>
          <w:ilvl w:val="0"/>
          <w:numId w:val="27"/>
        </w:numPr>
        <w:spacing w:after="0"/>
        <w:jc w:val="both"/>
        <w:rPr>
          <w:rFonts w:ascii="Bookman Old Style" w:hAnsi="Bookman Old Style"/>
        </w:rPr>
      </w:pPr>
      <w:r w:rsidRPr="00D850F0">
        <w:rPr>
          <w:rFonts w:ascii="Bookman Old Style" w:hAnsi="Bookman Old Style"/>
        </w:rPr>
        <w:t xml:space="preserve">Wszelkie decyzje w naszej placówce podejmujemy wyłącznie poprzez pracę </w:t>
      </w:r>
      <w:r w:rsidRPr="00D850F0">
        <w:rPr>
          <w:rFonts w:ascii="Bookman Old Style" w:hAnsi="Bookman Old Style"/>
        </w:rPr>
        <w:br/>
        <w:t>i analizę danych przez człowieka (nie robią tego za nas wyłącznie maszyny, programy i urządzenia techniczne). Podobnie odbywa się to przy ocenianiu osób.</w:t>
      </w:r>
    </w:p>
    <w:p w14:paraId="7EBC8042" w14:textId="0C517704" w:rsidR="002A1904" w:rsidRDefault="002A1904" w:rsidP="002A1904">
      <w:pPr>
        <w:spacing w:after="0"/>
        <w:ind w:left="502"/>
        <w:jc w:val="both"/>
        <w:rPr>
          <w:rFonts w:ascii="Bookman Old Style" w:hAnsi="Bookman Old Style"/>
        </w:rPr>
      </w:pPr>
      <w:r w:rsidRPr="00E70AC1">
        <w:rPr>
          <w:rFonts w:ascii="Bookman Old Style" w:hAnsi="Bookman Old Style"/>
        </w:rPr>
        <w:t>W związku z wykorzystywaniem do promocji jednostki fanpage FB Administrator informuje, że:</w:t>
      </w:r>
      <w:r>
        <w:rPr>
          <w:rFonts w:ascii="Bookman Old Style" w:hAnsi="Bookman Old Style"/>
        </w:rPr>
        <w:t xml:space="preserve">  </w:t>
      </w:r>
      <w:r w:rsidRPr="00E70AC1">
        <w:rPr>
          <w:rFonts w:ascii="Bookman Old Style" w:hAnsi="Bookman Old Style"/>
        </w:rPr>
        <w:t xml:space="preserve">jesteśmy </w:t>
      </w:r>
      <w:proofErr w:type="spellStart"/>
      <w:r w:rsidRPr="00E70AC1">
        <w:rPr>
          <w:rFonts w:ascii="Bookman Old Style" w:hAnsi="Bookman Old Style"/>
        </w:rPr>
        <w:t>współadministratorem</w:t>
      </w:r>
      <w:proofErr w:type="spellEnd"/>
      <w:r w:rsidRPr="00E70AC1">
        <w:rPr>
          <w:rFonts w:ascii="Bookman Old Style" w:hAnsi="Bookman Old Style"/>
        </w:rPr>
        <w:t xml:space="preserve"> fanpage’a w serwisie Facebook, ponieważ decydujemy jakie materiały tam udostępniać, w jakiej formie i na jak długo. W pozostałych aspektach przetwarzania umieszczanych danych w tym serwisie (w szczególności aspektach dotyczących bezpi</w:t>
      </w:r>
      <w:r>
        <w:rPr>
          <w:rFonts w:ascii="Bookman Old Style" w:hAnsi="Bookman Old Style"/>
        </w:rPr>
        <w:t>e</w:t>
      </w:r>
      <w:r w:rsidRPr="00E70AC1">
        <w:rPr>
          <w:rFonts w:ascii="Bookman Old Style" w:hAnsi="Bookman Old Style"/>
        </w:rPr>
        <w:t xml:space="preserve">czeństwa przechowywania danych) Administratorem jest Facebook. Zachęcamy do zapoznania się z Polityką Prywatności Facebooka: </w:t>
      </w:r>
      <w:bookmarkStart w:id="1" w:name="_Hlk150508054"/>
      <w:r>
        <w:fldChar w:fldCharType="begin"/>
      </w:r>
      <w:r>
        <w:instrText>HYPERLINK "https://www.facebook.com/privacy/explanation"</w:instrText>
      </w:r>
      <w:r>
        <w:fldChar w:fldCharType="separate"/>
      </w:r>
      <w:r w:rsidRPr="00E70AC1">
        <w:rPr>
          <w:rStyle w:val="Hipercze"/>
          <w:rFonts w:ascii="Bookman Old Style" w:hAnsi="Bookman Old Style"/>
        </w:rPr>
        <w:t>https://www.facebook.com/privacy/</w:t>
      </w:r>
      <w:r>
        <w:rPr>
          <w:rStyle w:val="Hipercze"/>
          <w:rFonts w:ascii="Bookman Old Style" w:hAnsi="Bookman Old Style"/>
        </w:rPr>
        <w:fldChar w:fldCharType="end"/>
      </w:r>
      <w:r w:rsidR="00387A7A">
        <w:rPr>
          <w:rStyle w:val="Hipercze"/>
          <w:rFonts w:ascii="Bookman Old Style" w:hAnsi="Bookman Old Style"/>
        </w:rPr>
        <w:t>cent</w:t>
      </w:r>
      <w:r w:rsidR="00D34C34">
        <w:rPr>
          <w:rStyle w:val="Hipercze"/>
          <w:rFonts w:ascii="Bookman Old Style" w:hAnsi="Bookman Old Style"/>
        </w:rPr>
        <w:t>e</w:t>
      </w:r>
      <w:r w:rsidR="00387A7A">
        <w:rPr>
          <w:rStyle w:val="Hipercze"/>
          <w:rFonts w:ascii="Bookman Old Style" w:hAnsi="Bookman Old Style"/>
        </w:rPr>
        <w:t>r</w:t>
      </w:r>
      <w:bookmarkEnd w:id="1"/>
      <w:r w:rsidRPr="00E70AC1">
        <w:rPr>
          <w:rFonts w:ascii="Bookman Old Style" w:hAnsi="Bookman Old Style"/>
        </w:rPr>
        <w:t>,</w:t>
      </w:r>
      <w:r>
        <w:rPr>
          <w:rFonts w:ascii="Bookman Old Style" w:hAnsi="Bookman Old Style"/>
        </w:rPr>
        <w:t xml:space="preserve"> </w:t>
      </w:r>
      <w:r w:rsidRPr="00E70AC1">
        <w:rPr>
          <w:rFonts w:ascii="Bookman Old Style" w:hAnsi="Bookman Old Style"/>
        </w:rPr>
        <w:t>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w:t>
      </w:r>
      <w:r>
        <w:rPr>
          <w:rFonts w:ascii="Bookman Old Style" w:hAnsi="Bookman Old Style"/>
        </w:rPr>
        <w:t xml:space="preserve"> </w:t>
      </w:r>
      <w:r w:rsidRPr="00E70AC1">
        <w:rPr>
          <w:rFonts w:ascii="Bookman Old Style" w:hAnsi="Bookman Old Style"/>
        </w:rPr>
        <w:t>tym</w:t>
      </w:r>
      <w:r>
        <w:rPr>
          <w:rFonts w:ascii="Bookman Old Style" w:hAnsi="Bookman Old Style"/>
        </w:rPr>
        <w:t xml:space="preserve"> </w:t>
      </w:r>
      <w:r w:rsidRPr="00E70AC1">
        <w:rPr>
          <w:rFonts w:ascii="Bookman Old Style" w:hAnsi="Bookman Old Style"/>
        </w:rPr>
        <w:t>do Stanów Zjednoczonych. Więcej na:</w:t>
      </w:r>
      <w:r w:rsidR="00387A7A" w:rsidRPr="00387A7A">
        <w:t xml:space="preserve"> </w:t>
      </w:r>
      <w:hyperlink r:id="rId12" w:history="1">
        <w:r w:rsidR="00387A7A" w:rsidRPr="00E70AC1">
          <w:rPr>
            <w:rStyle w:val="Hipercze"/>
            <w:rFonts w:ascii="Bookman Old Style" w:hAnsi="Bookman Old Style"/>
          </w:rPr>
          <w:t>https://www.facebook.com/privacy/</w:t>
        </w:r>
      </w:hyperlink>
      <w:r w:rsidR="00387A7A">
        <w:rPr>
          <w:rStyle w:val="Hipercze"/>
          <w:rFonts w:ascii="Bookman Old Style" w:hAnsi="Bookman Old Style"/>
        </w:rPr>
        <w:t>cent</w:t>
      </w:r>
      <w:r w:rsidR="00D34C34">
        <w:rPr>
          <w:rStyle w:val="Hipercze"/>
          <w:rFonts w:ascii="Bookman Old Style" w:hAnsi="Bookman Old Style"/>
        </w:rPr>
        <w:t>e</w:t>
      </w:r>
      <w:r w:rsidR="00387A7A">
        <w:rPr>
          <w:rStyle w:val="Hipercze"/>
          <w:rFonts w:ascii="Bookman Old Style" w:hAnsi="Bookman Old Style"/>
        </w:rPr>
        <w:t>r</w:t>
      </w:r>
      <w:r w:rsidRPr="00E70AC1">
        <w:rPr>
          <w:rFonts w:ascii="Bookman Old Style" w:hAnsi="Bookman Old Style"/>
        </w:rPr>
        <w:t xml:space="preserve"> </w:t>
      </w:r>
      <w:hyperlink r:id="rId13" w:history="1">
        <w:r w:rsidRPr="00387A7A">
          <w:rPr>
            <w:rStyle w:val="Hipercze"/>
            <w:rFonts w:ascii="Bookman Old Style" w:hAnsi="Bookman Old Style"/>
            <w:color w:val="auto"/>
            <w:u w:val="none"/>
          </w:rPr>
          <w:t xml:space="preserve"> </w:t>
        </w:r>
      </w:hyperlink>
      <w:r w:rsidR="00387A7A">
        <w:rPr>
          <w:rStyle w:val="Hipercze"/>
          <w:rFonts w:ascii="Bookman Old Style" w:hAnsi="Bookman Old Style"/>
          <w:color w:val="auto"/>
          <w:u w:val="none"/>
        </w:rPr>
        <w:t>. Facebook</w:t>
      </w:r>
      <w:r w:rsidRPr="00387A7A">
        <w:rPr>
          <w:rFonts w:ascii="Bookman Old Style" w:hAnsi="Bookman Old Style"/>
        </w:rPr>
        <w:t xml:space="preserve"> </w:t>
      </w:r>
      <w:r w:rsidRPr="00E70AC1">
        <w:rPr>
          <w:rFonts w:ascii="Bookman Old Style" w:hAnsi="Bookman Old Style"/>
        </w:rPr>
        <w:t xml:space="preserve">wykorzystuje </w:t>
      </w:r>
      <w:r>
        <w:rPr>
          <w:rFonts w:ascii="Bookman Old Style" w:hAnsi="Bookman Old Style"/>
        </w:rPr>
        <w:t>t</w:t>
      </w:r>
      <w:r w:rsidRPr="00E70AC1">
        <w:rPr>
          <w:rFonts w:ascii="Bookman Old Style" w:hAnsi="Bookman Old Style"/>
        </w:rPr>
        <w:t>echnikę rozpoznawania twarzy. Tworzone szablony i wzorce stanowią dane biometryczne, które w ramach RODO podlegają szczególnej ochronie. Więcej na:</w:t>
      </w:r>
      <w:r w:rsidR="00387A7A" w:rsidRPr="00387A7A">
        <w:t xml:space="preserve"> </w:t>
      </w:r>
      <w:hyperlink r:id="rId14" w:history="1">
        <w:r w:rsidR="00D34C34" w:rsidRPr="002C0147">
          <w:rPr>
            <w:rStyle w:val="Hipercze"/>
            <w:rFonts w:ascii="Bookman Old Style" w:hAnsi="Bookman Old Style"/>
          </w:rPr>
          <w:t>https://www.facebook.com/privacy/center</w:t>
        </w:r>
      </w:hyperlink>
      <w:r w:rsidRPr="00E70AC1">
        <w:rPr>
          <w:rFonts w:ascii="Bookman Old Style" w:hAnsi="Bookman Old Style"/>
        </w:rPr>
        <w:t>.</w:t>
      </w:r>
      <w:r w:rsidR="00387A7A">
        <w:rPr>
          <w:rFonts w:ascii="Bookman Old Style" w:hAnsi="Bookman Old Style"/>
        </w:rPr>
        <w:t xml:space="preserve"> </w:t>
      </w:r>
      <w:r w:rsidRPr="00E70AC1">
        <w:rPr>
          <w:rFonts w:ascii="Bookman Old Style" w:hAnsi="Bookman Old Style"/>
        </w:rPr>
        <w:t>O profilowaniu i automatycznym przetwarzaniu danych przez Facebook można dowiedzieć się więcej na:</w:t>
      </w:r>
      <w:r w:rsidR="00387A7A" w:rsidRPr="00387A7A">
        <w:t xml:space="preserve"> </w:t>
      </w:r>
      <w:hyperlink r:id="rId15" w:history="1">
        <w:r w:rsidR="00387A7A" w:rsidRPr="00E70AC1">
          <w:rPr>
            <w:rStyle w:val="Hipercze"/>
            <w:rFonts w:ascii="Bookman Old Style" w:hAnsi="Bookman Old Style"/>
          </w:rPr>
          <w:t>https://www.facebook.com/privacy/</w:t>
        </w:r>
      </w:hyperlink>
      <w:r w:rsidR="00387A7A">
        <w:rPr>
          <w:rStyle w:val="Hipercze"/>
          <w:rFonts w:ascii="Bookman Old Style" w:hAnsi="Bookman Old Style"/>
        </w:rPr>
        <w:t>cent</w:t>
      </w:r>
      <w:r w:rsidR="00D34C34">
        <w:rPr>
          <w:rStyle w:val="Hipercze"/>
          <w:rFonts w:ascii="Bookman Old Style" w:hAnsi="Bookman Old Style"/>
        </w:rPr>
        <w:t>e</w:t>
      </w:r>
      <w:r w:rsidR="00387A7A">
        <w:rPr>
          <w:rStyle w:val="Hipercze"/>
          <w:rFonts w:ascii="Bookman Old Style" w:hAnsi="Bookman Old Style"/>
        </w:rPr>
        <w:t>r.</w:t>
      </w:r>
      <w:r w:rsidRPr="00E70AC1">
        <w:rPr>
          <w:rFonts w:ascii="Bookman Old Style" w:hAnsi="Bookman Old Style"/>
        </w:rPr>
        <w:t xml:space="preserve"> </w:t>
      </w:r>
    </w:p>
    <w:p w14:paraId="496DA890" w14:textId="43800017" w:rsidR="002A1904" w:rsidRPr="00E70AC1" w:rsidRDefault="002A1904" w:rsidP="002A1904">
      <w:pPr>
        <w:spacing w:after="0"/>
        <w:ind w:left="502"/>
        <w:jc w:val="both"/>
        <w:rPr>
          <w:rFonts w:ascii="Bookman Old Style" w:hAnsi="Bookman Old Style"/>
        </w:rPr>
      </w:pPr>
      <w:r w:rsidRPr="00E70AC1">
        <w:rPr>
          <w:rFonts w:ascii="Bookman Old Style" w:hAnsi="Bookman Old Style"/>
        </w:rPr>
        <w:t>Dane przekazujemy wyłącznie na podstawie Państwa zgody</w:t>
      </w:r>
      <w:r>
        <w:rPr>
          <w:rFonts w:ascii="Bookman Old Style" w:hAnsi="Bookman Old Style"/>
        </w:rPr>
        <w:t xml:space="preserve">. </w:t>
      </w:r>
      <w:r w:rsidRPr="00E70AC1">
        <w:rPr>
          <w:rFonts w:ascii="Bookman Old Style" w:hAnsi="Bookman Old Style"/>
        </w:rPr>
        <w:t>Dane na FB przetwarzamy przez okres 10 do lat.</w:t>
      </w:r>
    </w:p>
    <w:p w14:paraId="0EE871CF" w14:textId="77777777" w:rsidR="002A1904" w:rsidRPr="00D850F0" w:rsidRDefault="002A1904" w:rsidP="002A1904">
      <w:pPr>
        <w:pStyle w:val="Akapitzlist"/>
        <w:widowControl w:val="0"/>
        <w:numPr>
          <w:ilvl w:val="0"/>
          <w:numId w:val="27"/>
        </w:numPr>
        <w:suppressAutoHyphens/>
        <w:autoSpaceDN w:val="0"/>
        <w:spacing w:after="0" w:line="240" w:lineRule="auto"/>
        <w:jc w:val="both"/>
        <w:textAlignment w:val="baseline"/>
        <w:rPr>
          <w:rFonts w:ascii="Bookman Old Style" w:eastAsia="SimSun" w:hAnsi="Bookman Old Style" w:cs="Times New Roman"/>
          <w:kern w:val="3"/>
        </w:rPr>
      </w:pPr>
      <w:r w:rsidRPr="00D850F0">
        <w:rPr>
          <w:rFonts w:ascii="Bookman Old Style" w:eastAsia="SimSun" w:hAnsi="Bookman Old Style" w:cs="Times New Roman"/>
          <w:kern w:val="3"/>
        </w:rPr>
        <w:t>Uczestnik udziela zezwolenia na rozpowszechnianie swojego wizerunku utrwalonego za pomocą</w:t>
      </w:r>
      <w:r>
        <w:rPr>
          <w:rFonts w:ascii="Bookman Old Style" w:eastAsia="SimSun" w:hAnsi="Bookman Old Style" w:cs="Times New Roman"/>
          <w:kern w:val="3"/>
        </w:rPr>
        <w:t xml:space="preserve"> </w:t>
      </w:r>
      <w:r w:rsidRPr="00D850F0">
        <w:rPr>
          <w:rFonts w:ascii="Bookman Old Style" w:eastAsia="SimSun" w:hAnsi="Bookman Old Style" w:cs="Times New Roman"/>
          <w:kern w:val="3"/>
        </w:rPr>
        <w:t>wszelkich</w:t>
      </w:r>
      <w:r>
        <w:rPr>
          <w:rFonts w:ascii="Bookman Old Style" w:eastAsia="SimSun" w:hAnsi="Bookman Old Style" w:cs="Times New Roman"/>
          <w:kern w:val="3"/>
        </w:rPr>
        <w:t xml:space="preserve"> </w:t>
      </w:r>
      <w:r w:rsidRPr="00D850F0">
        <w:rPr>
          <w:rFonts w:ascii="Bookman Old Style" w:eastAsia="SimSun" w:hAnsi="Bookman Old Style" w:cs="Times New Roman"/>
          <w:kern w:val="3"/>
        </w:rPr>
        <w:t>technik</w:t>
      </w:r>
      <w:r>
        <w:rPr>
          <w:rFonts w:ascii="Bookman Old Style" w:eastAsia="SimSun" w:hAnsi="Bookman Old Style" w:cs="Times New Roman"/>
          <w:kern w:val="3"/>
        </w:rPr>
        <w:t xml:space="preserve"> </w:t>
      </w:r>
      <w:r w:rsidRPr="00D850F0">
        <w:rPr>
          <w:rFonts w:ascii="Bookman Old Style" w:eastAsia="SimSun" w:hAnsi="Bookman Old Style" w:cs="Times New Roman"/>
          <w:kern w:val="3"/>
        </w:rPr>
        <w:t>fotograficznych</w:t>
      </w:r>
      <w:r>
        <w:rPr>
          <w:rFonts w:ascii="Bookman Old Style" w:eastAsia="SimSun" w:hAnsi="Bookman Old Style" w:cs="Times New Roman"/>
          <w:kern w:val="3"/>
        </w:rPr>
        <w:t xml:space="preserve"> </w:t>
      </w:r>
      <w:r w:rsidRPr="00D850F0">
        <w:rPr>
          <w:rFonts w:ascii="Bookman Old Style" w:eastAsia="SimSun" w:hAnsi="Bookman Old Style" w:cs="Times New Roman"/>
          <w:kern w:val="3"/>
        </w:rPr>
        <w:t>i</w:t>
      </w:r>
      <w:r>
        <w:rPr>
          <w:rFonts w:ascii="Bookman Old Style" w:eastAsia="SimSun" w:hAnsi="Bookman Old Style" w:cs="Times New Roman"/>
          <w:kern w:val="3"/>
        </w:rPr>
        <w:t xml:space="preserve"> </w:t>
      </w:r>
      <w:r w:rsidRPr="00D850F0">
        <w:rPr>
          <w:rFonts w:ascii="Bookman Old Style" w:eastAsia="SimSun" w:hAnsi="Bookman Old Style" w:cs="Times New Roman"/>
          <w:kern w:val="3"/>
        </w:rPr>
        <w:t xml:space="preserve">nagraniowych w związku z udziałem w konkursie, w tym na zamieszczania w Internecie i Facebooku GBP w Mszanie Dolnej, </w:t>
      </w:r>
    </w:p>
    <w:p w14:paraId="0662CF58" w14:textId="77777777" w:rsidR="002A1904" w:rsidRPr="00D850F0" w:rsidRDefault="002A1904" w:rsidP="002A1904">
      <w:pPr>
        <w:spacing w:after="0"/>
        <w:jc w:val="both"/>
        <w:rPr>
          <w:rFonts w:ascii="Bookman Old Style" w:hAnsi="Bookman Old Style"/>
        </w:rPr>
      </w:pPr>
    </w:p>
    <w:p w14:paraId="17B91ED7" w14:textId="77777777" w:rsidR="002A1904" w:rsidRPr="00D850F0" w:rsidRDefault="002A1904" w:rsidP="002A1904">
      <w:pPr>
        <w:spacing w:after="0"/>
        <w:ind w:left="502"/>
        <w:jc w:val="both"/>
        <w:rPr>
          <w:rFonts w:ascii="Bookman Old Style" w:hAnsi="Bookman Old Style"/>
        </w:rPr>
      </w:pPr>
      <w:r w:rsidRPr="00D850F0">
        <w:rPr>
          <w:rFonts w:ascii="Bookman Old Style" w:hAnsi="Bookman Old Style"/>
        </w:rPr>
        <w:t xml:space="preserve">Wszelkich dodatkowych informacji dotyczących szczegółów konkursu można zasięgnąć pod numerem tel. 18 33-14-519 lub na stronie internetowej </w:t>
      </w:r>
      <w:hyperlink r:id="rId16" w:history="1">
        <w:r w:rsidRPr="00D850F0">
          <w:rPr>
            <w:rStyle w:val="Hipercze"/>
            <w:rFonts w:ascii="Bookman Old Style" w:hAnsi="Bookman Old Style"/>
          </w:rPr>
          <w:t>www.gbpmszana.pl</w:t>
        </w:r>
      </w:hyperlink>
      <w:r w:rsidRPr="00D850F0">
        <w:rPr>
          <w:rFonts w:ascii="Bookman Old Style" w:hAnsi="Bookman Old Style"/>
        </w:rPr>
        <w:t>.</w:t>
      </w:r>
    </w:p>
    <w:p w14:paraId="33E0D69A" w14:textId="77777777" w:rsidR="002A1904" w:rsidRPr="00D850F0" w:rsidRDefault="002A1904" w:rsidP="002A1904">
      <w:pPr>
        <w:spacing w:after="0"/>
        <w:jc w:val="both"/>
        <w:rPr>
          <w:rFonts w:ascii="Bookman Old Style" w:hAnsi="Bookman Old Style"/>
        </w:rPr>
      </w:pPr>
    </w:p>
    <w:p w14:paraId="18544BE4" w14:textId="77777777" w:rsidR="002A1904" w:rsidRPr="00C16B70" w:rsidRDefault="002A1904" w:rsidP="00C16B70">
      <w:pPr>
        <w:spacing w:after="0"/>
        <w:jc w:val="center"/>
        <w:rPr>
          <w:rFonts w:ascii="Bookman Old Style" w:hAnsi="Bookman Old Style"/>
          <w:b/>
        </w:rPr>
      </w:pPr>
    </w:p>
    <w:sectPr w:rsidR="002A1904" w:rsidRPr="00C16B70" w:rsidSect="002A1904">
      <w:pgSz w:w="11906" w:h="16838"/>
      <w:pgMar w:top="1417"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31F"/>
    <w:multiLevelType w:val="hybridMultilevel"/>
    <w:tmpl w:val="7B002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74B73"/>
    <w:multiLevelType w:val="hybridMultilevel"/>
    <w:tmpl w:val="819EE9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2476AB"/>
    <w:multiLevelType w:val="hybridMultilevel"/>
    <w:tmpl w:val="1C4032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1109DE"/>
    <w:multiLevelType w:val="hybridMultilevel"/>
    <w:tmpl w:val="6540B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1630AE"/>
    <w:multiLevelType w:val="hybridMultilevel"/>
    <w:tmpl w:val="A864A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26079D4"/>
    <w:multiLevelType w:val="hybridMultilevel"/>
    <w:tmpl w:val="D130A1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4DB1A42"/>
    <w:multiLevelType w:val="hybridMultilevel"/>
    <w:tmpl w:val="293662CE"/>
    <w:lvl w:ilvl="0" w:tplc="04150001">
      <w:start w:val="1"/>
      <w:numFmt w:val="bullet"/>
      <w:lvlText w:val=""/>
      <w:lvlJc w:val="left"/>
      <w:pPr>
        <w:ind w:left="2265" w:hanging="360"/>
      </w:pPr>
      <w:rPr>
        <w:rFonts w:ascii="Symbol" w:hAnsi="Symbol" w:hint="default"/>
      </w:rPr>
    </w:lvl>
    <w:lvl w:ilvl="1" w:tplc="04150003" w:tentative="1">
      <w:start w:val="1"/>
      <w:numFmt w:val="bullet"/>
      <w:lvlText w:val="o"/>
      <w:lvlJc w:val="left"/>
      <w:pPr>
        <w:ind w:left="2985" w:hanging="360"/>
      </w:pPr>
      <w:rPr>
        <w:rFonts w:ascii="Courier New" w:hAnsi="Courier New" w:cs="Courier New" w:hint="default"/>
      </w:rPr>
    </w:lvl>
    <w:lvl w:ilvl="2" w:tplc="04150005" w:tentative="1">
      <w:start w:val="1"/>
      <w:numFmt w:val="bullet"/>
      <w:lvlText w:val=""/>
      <w:lvlJc w:val="left"/>
      <w:pPr>
        <w:ind w:left="3705" w:hanging="360"/>
      </w:pPr>
      <w:rPr>
        <w:rFonts w:ascii="Wingdings" w:hAnsi="Wingdings" w:hint="default"/>
      </w:rPr>
    </w:lvl>
    <w:lvl w:ilvl="3" w:tplc="04150001" w:tentative="1">
      <w:start w:val="1"/>
      <w:numFmt w:val="bullet"/>
      <w:lvlText w:val=""/>
      <w:lvlJc w:val="left"/>
      <w:pPr>
        <w:ind w:left="4425" w:hanging="360"/>
      </w:pPr>
      <w:rPr>
        <w:rFonts w:ascii="Symbol" w:hAnsi="Symbol" w:hint="default"/>
      </w:rPr>
    </w:lvl>
    <w:lvl w:ilvl="4" w:tplc="04150003" w:tentative="1">
      <w:start w:val="1"/>
      <w:numFmt w:val="bullet"/>
      <w:lvlText w:val="o"/>
      <w:lvlJc w:val="left"/>
      <w:pPr>
        <w:ind w:left="5145" w:hanging="360"/>
      </w:pPr>
      <w:rPr>
        <w:rFonts w:ascii="Courier New" w:hAnsi="Courier New" w:cs="Courier New" w:hint="default"/>
      </w:rPr>
    </w:lvl>
    <w:lvl w:ilvl="5" w:tplc="04150005" w:tentative="1">
      <w:start w:val="1"/>
      <w:numFmt w:val="bullet"/>
      <w:lvlText w:val=""/>
      <w:lvlJc w:val="left"/>
      <w:pPr>
        <w:ind w:left="5865" w:hanging="360"/>
      </w:pPr>
      <w:rPr>
        <w:rFonts w:ascii="Wingdings" w:hAnsi="Wingdings" w:hint="default"/>
      </w:rPr>
    </w:lvl>
    <w:lvl w:ilvl="6" w:tplc="04150001" w:tentative="1">
      <w:start w:val="1"/>
      <w:numFmt w:val="bullet"/>
      <w:lvlText w:val=""/>
      <w:lvlJc w:val="left"/>
      <w:pPr>
        <w:ind w:left="6585" w:hanging="360"/>
      </w:pPr>
      <w:rPr>
        <w:rFonts w:ascii="Symbol" w:hAnsi="Symbol" w:hint="default"/>
      </w:rPr>
    </w:lvl>
    <w:lvl w:ilvl="7" w:tplc="04150003" w:tentative="1">
      <w:start w:val="1"/>
      <w:numFmt w:val="bullet"/>
      <w:lvlText w:val="o"/>
      <w:lvlJc w:val="left"/>
      <w:pPr>
        <w:ind w:left="7305" w:hanging="360"/>
      </w:pPr>
      <w:rPr>
        <w:rFonts w:ascii="Courier New" w:hAnsi="Courier New" w:cs="Courier New" w:hint="default"/>
      </w:rPr>
    </w:lvl>
    <w:lvl w:ilvl="8" w:tplc="04150005" w:tentative="1">
      <w:start w:val="1"/>
      <w:numFmt w:val="bullet"/>
      <w:lvlText w:val=""/>
      <w:lvlJc w:val="left"/>
      <w:pPr>
        <w:ind w:left="8025" w:hanging="360"/>
      </w:pPr>
      <w:rPr>
        <w:rFonts w:ascii="Wingdings" w:hAnsi="Wingdings" w:hint="default"/>
      </w:rPr>
    </w:lvl>
  </w:abstractNum>
  <w:abstractNum w:abstractNumId="7" w15:restartNumberingAfterBreak="0">
    <w:nsid w:val="28157A5F"/>
    <w:multiLevelType w:val="hybridMultilevel"/>
    <w:tmpl w:val="57FCE082"/>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8" w15:restartNumberingAfterBreak="0">
    <w:nsid w:val="3501329D"/>
    <w:multiLevelType w:val="hybridMultilevel"/>
    <w:tmpl w:val="098EC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7B5B05"/>
    <w:multiLevelType w:val="hybridMultilevel"/>
    <w:tmpl w:val="BB705DF6"/>
    <w:lvl w:ilvl="0" w:tplc="1CC86D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871211"/>
    <w:multiLevelType w:val="hybridMultilevel"/>
    <w:tmpl w:val="73ECA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0D0436"/>
    <w:multiLevelType w:val="hybridMultilevel"/>
    <w:tmpl w:val="A622FE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00E2C4A"/>
    <w:multiLevelType w:val="hybridMultilevel"/>
    <w:tmpl w:val="9A7C0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2432E3"/>
    <w:multiLevelType w:val="hybridMultilevel"/>
    <w:tmpl w:val="BF081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A300B9"/>
    <w:multiLevelType w:val="hybridMultilevel"/>
    <w:tmpl w:val="D8A0F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70881"/>
    <w:multiLevelType w:val="hybridMultilevel"/>
    <w:tmpl w:val="C624F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8175B"/>
    <w:multiLevelType w:val="hybridMultilevel"/>
    <w:tmpl w:val="7168FE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A0E1F56"/>
    <w:multiLevelType w:val="hybridMultilevel"/>
    <w:tmpl w:val="A3403E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BDF556C"/>
    <w:multiLevelType w:val="hybridMultilevel"/>
    <w:tmpl w:val="B2A4E070"/>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2F4927"/>
    <w:multiLevelType w:val="hybridMultilevel"/>
    <w:tmpl w:val="6194082C"/>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0" w15:restartNumberingAfterBreak="0">
    <w:nsid w:val="5CCB1CBE"/>
    <w:multiLevelType w:val="hybridMultilevel"/>
    <w:tmpl w:val="AAA285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1787197"/>
    <w:multiLevelType w:val="hybridMultilevel"/>
    <w:tmpl w:val="0CE28C24"/>
    <w:lvl w:ilvl="0" w:tplc="04150001">
      <w:start w:val="1"/>
      <w:numFmt w:val="bullet"/>
      <w:lvlText w:val=""/>
      <w:lvlJc w:val="left"/>
      <w:pPr>
        <w:ind w:left="3255" w:hanging="360"/>
      </w:pPr>
      <w:rPr>
        <w:rFonts w:ascii="Symbol" w:hAnsi="Symbol" w:hint="default"/>
      </w:rPr>
    </w:lvl>
    <w:lvl w:ilvl="1" w:tplc="04150003" w:tentative="1">
      <w:start w:val="1"/>
      <w:numFmt w:val="bullet"/>
      <w:lvlText w:val="o"/>
      <w:lvlJc w:val="left"/>
      <w:pPr>
        <w:ind w:left="3975" w:hanging="360"/>
      </w:pPr>
      <w:rPr>
        <w:rFonts w:ascii="Courier New" w:hAnsi="Courier New" w:cs="Courier New" w:hint="default"/>
      </w:rPr>
    </w:lvl>
    <w:lvl w:ilvl="2" w:tplc="04150005" w:tentative="1">
      <w:start w:val="1"/>
      <w:numFmt w:val="bullet"/>
      <w:lvlText w:val=""/>
      <w:lvlJc w:val="left"/>
      <w:pPr>
        <w:ind w:left="4695" w:hanging="360"/>
      </w:pPr>
      <w:rPr>
        <w:rFonts w:ascii="Wingdings" w:hAnsi="Wingdings" w:hint="default"/>
      </w:rPr>
    </w:lvl>
    <w:lvl w:ilvl="3" w:tplc="04150001" w:tentative="1">
      <w:start w:val="1"/>
      <w:numFmt w:val="bullet"/>
      <w:lvlText w:val=""/>
      <w:lvlJc w:val="left"/>
      <w:pPr>
        <w:ind w:left="5415" w:hanging="360"/>
      </w:pPr>
      <w:rPr>
        <w:rFonts w:ascii="Symbol" w:hAnsi="Symbol" w:hint="default"/>
      </w:rPr>
    </w:lvl>
    <w:lvl w:ilvl="4" w:tplc="04150003" w:tentative="1">
      <w:start w:val="1"/>
      <w:numFmt w:val="bullet"/>
      <w:lvlText w:val="o"/>
      <w:lvlJc w:val="left"/>
      <w:pPr>
        <w:ind w:left="6135" w:hanging="360"/>
      </w:pPr>
      <w:rPr>
        <w:rFonts w:ascii="Courier New" w:hAnsi="Courier New" w:cs="Courier New" w:hint="default"/>
      </w:rPr>
    </w:lvl>
    <w:lvl w:ilvl="5" w:tplc="04150005" w:tentative="1">
      <w:start w:val="1"/>
      <w:numFmt w:val="bullet"/>
      <w:lvlText w:val=""/>
      <w:lvlJc w:val="left"/>
      <w:pPr>
        <w:ind w:left="6855" w:hanging="360"/>
      </w:pPr>
      <w:rPr>
        <w:rFonts w:ascii="Wingdings" w:hAnsi="Wingdings" w:hint="default"/>
      </w:rPr>
    </w:lvl>
    <w:lvl w:ilvl="6" w:tplc="04150001" w:tentative="1">
      <w:start w:val="1"/>
      <w:numFmt w:val="bullet"/>
      <w:lvlText w:val=""/>
      <w:lvlJc w:val="left"/>
      <w:pPr>
        <w:ind w:left="7575" w:hanging="360"/>
      </w:pPr>
      <w:rPr>
        <w:rFonts w:ascii="Symbol" w:hAnsi="Symbol" w:hint="default"/>
      </w:rPr>
    </w:lvl>
    <w:lvl w:ilvl="7" w:tplc="04150003" w:tentative="1">
      <w:start w:val="1"/>
      <w:numFmt w:val="bullet"/>
      <w:lvlText w:val="o"/>
      <w:lvlJc w:val="left"/>
      <w:pPr>
        <w:ind w:left="8295" w:hanging="360"/>
      </w:pPr>
      <w:rPr>
        <w:rFonts w:ascii="Courier New" w:hAnsi="Courier New" w:cs="Courier New" w:hint="default"/>
      </w:rPr>
    </w:lvl>
    <w:lvl w:ilvl="8" w:tplc="04150005" w:tentative="1">
      <w:start w:val="1"/>
      <w:numFmt w:val="bullet"/>
      <w:lvlText w:val=""/>
      <w:lvlJc w:val="left"/>
      <w:pPr>
        <w:ind w:left="9015" w:hanging="360"/>
      </w:pPr>
      <w:rPr>
        <w:rFonts w:ascii="Wingdings" w:hAnsi="Wingdings" w:hint="default"/>
      </w:rPr>
    </w:lvl>
  </w:abstractNum>
  <w:abstractNum w:abstractNumId="22" w15:restartNumberingAfterBreak="0">
    <w:nsid w:val="6A7E3849"/>
    <w:multiLevelType w:val="hybridMultilevel"/>
    <w:tmpl w:val="0150B970"/>
    <w:lvl w:ilvl="0" w:tplc="1CC86D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D05F9A"/>
    <w:multiLevelType w:val="hybridMultilevel"/>
    <w:tmpl w:val="C2F61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0F6F1C"/>
    <w:multiLevelType w:val="hybridMultilevel"/>
    <w:tmpl w:val="A05C50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9323881"/>
    <w:multiLevelType w:val="hybridMultilevel"/>
    <w:tmpl w:val="F2A2E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43388D"/>
    <w:multiLevelType w:val="hybridMultilevel"/>
    <w:tmpl w:val="5DC4A154"/>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num w:numId="1" w16cid:durableId="1927572084">
    <w:abstractNumId w:val="25"/>
  </w:num>
  <w:num w:numId="2" w16cid:durableId="1367027460">
    <w:abstractNumId w:val="7"/>
  </w:num>
  <w:num w:numId="3" w16cid:durableId="589587056">
    <w:abstractNumId w:val="12"/>
  </w:num>
  <w:num w:numId="4" w16cid:durableId="1052928893">
    <w:abstractNumId w:val="9"/>
  </w:num>
  <w:num w:numId="5" w16cid:durableId="1753235471">
    <w:abstractNumId w:val="17"/>
  </w:num>
  <w:num w:numId="6" w16cid:durableId="104547404">
    <w:abstractNumId w:val="19"/>
  </w:num>
  <w:num w:numId="7" w16cid:durableId="1503738450">
    <w:abstractNumId w:val="20"/>
  </w:num>
  <w:num w:numId="8" w16cid:durableId="1634628153">
    <w:abstractNumId w:val="3"/>
  </w:num>
  <w:num w:numId="9" w16cid:durableId="774060062">
    <w:abstractNumId w:val="11"/>
  </w:num>
  <w:num w:numId="10" w16cid:durableId="1251507016">
    <w:abstractNumId w:val="15"/>
  </w:num>
  <w:num w:numId="11" w16cid:durableId="1797329571">
    <w:abstractNumId w:val="5"/>
  </w:num>
  <w:num w:numId="12" w16cid:durableId="1534146191">
    <w:abstractNumId w:val="16"/>
  </w:num>
  <w:num w:numId="13" w16cid:durableId="254477650">
    <w:abstractNumId w:val="24"/>
  </w:num>
  <w:num w:numId="14" w16cid:durableId="1036655804">
    <w:abstractNumId w:val="13"/>
  </w:num>
  <w:num w:numId="15" w16cid:durableId="662053883">
    <w:abstractNumId w:val="23"/>
  </w:num>
  <w:num w:numId="16" w16cid:durableId="2110853442">
    <w:abstractNumId w:val="4"/>
  </w:num>
  <w:num w:numId="17" w16cid:durableId="503280429">
    <w:abstractNumId w:val="8"/>
  </w:num>
  <w:num w:numId="18" w16cid:durableId="1306272601">
    <w:abstractNumId w:val="21"/>
  </w:num>
  <w:num w:numId="19" w16cid:durableId="1596790951">
    <w:abstractNumId w:val="6"/>
  </w:num>
  <w:num w:numId="20" w16cid:durableId="655957459">
    <w:abstractNumId w:val="0"/>
  </w:num>
  <w:num w:numId="21" w16cid:durableId="1856797235">
    <w:abstractNumId w:val="22"/>
  </w:num>
  <w:num w:numId="22" w16cid:durableId="327101778">
    <w:abstractNumId w:val="26"/>
  </w:num>
  <w:num w:numId="23" w16cid:durableId="1759330234">
    <w:abstractNumId w:val="10"/>
  </w:num>
  <w:num w:numId="24" w16cid:durableId="1222447697">
    <w:abstractNumId w:val="2"/>
  </w:num>
  <w:num w:numId="25" w16cid:durableId="1123117973">
    <w:abstractNumId w:val="1"/>
  </w:num>
  <w:num w:numId="26" w16cid:durableId="140540091">
    <w:abstractNumId w:val="14"/>
  </w:num>
  <w:num w:numId="27" w16cid:durableId="1671637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19"/>
    <w:rsid w:val="00003CA3"/>
    <w:rsid w:val="000A51E8"/>
    <w:rsid w:val="00142851"/>
    <w:rsid w:val="00216863"/>
    <w:rsid w:val="00220392"/>
    <w:rsid w:val="0026188D"/>
    <w:rsid w:val="0028034B"/>
    <w:rsid w:val="00290B9A"/>
    <w:rsid w:val="002A1904"/>
    <w:rsid w:val="002A6059"/>
    <w:rsid w:val="002B6D7D"/>
    <w:rsid w:val="00387A7A"/>
    <w:rsid w:val="00422E39"/>
    <w:rsid w:val="00441FC8"/>
    <w:rsid w:val="00451305"/>
    <w:rsid w:val="00557ACC"/>
    <w:rsid w:val="005C5776"/>
    <w:rsid w:val="00624EA9"/>
    <w:rsid w:val="006A0C10"/>
    <w:rsid w:val="006C07AC"/>
    <w:rsid w:val="00711C8C"/>
    <w:rsid w:val="007128F2"/>
    <w:rsid w:val="0078062F"/>
    <w:rsid w:val="007B6138"/>
    <w:rsid w:val="008A5624"/>
    <w:rsid w:val="00937A85"/>
    <w:rsid w:val="00977E6D"/>
    <w:rsid w:val="009816BA"/>
    <w:rsid w:val="009916A5"/>
    <w:rsid w:val="00BC354F"/>
    <w:rsid w:val="00BE5D2E"/>
    <w:rsid w:val="00C16B70"/>
    <w:rsid w:val="00C179B8"/>
    <w:rsid w:val="00C82CBC"/>
    <w:rsid w:val="00CA6519"/>
    <w:rsid w:val="00D34C34"/>
    <w:rsid w:val="00DB7B3C"/>
    <w:rsid w:val="00DC12B9"/>
    <w:rsid w:val="00E51E67"/>
    <w:rsid w:val="00ED374B"/>
    <w:rsid w:val="00F341FE"/>
    <w:rsid w:val="00F84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5BDF"/>
  <w15:docId w15:val="{45FB5FE2-6413-4B17-BA0D-D4C70E13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0C10"/>
    <w:pPr>
      <w:ind w:left="720"/>
      <w:contextualSpacing/>
    </w:pPr>
  </w:style>
  <w:style w:type="character" w:styleId="Hipercze">
    <w:name w:val="Hyperlink"/>
    <w:basedOn w:val="Domylnaczcionkaakapitu"/>
    <w:uiPriority w:val="99"/>
    <w:unhideWhenUsed/>
    <w:rsid w:val="00E51E67"/>
    <w:rPr>
      <w:color w:val="0000FF" w:themeColor="hyperlink"/>
      <w:u w:val="single"/>
    </w:rPr>
  </w:style>
  <w:style w:type="character" w:styleId="Nierozpoznanawzmianka">
    <w:name w:val="Unresolved Mention"/>
    <w:basedOn w:val="Domylnaczcionkaakapitu"/>
    <w:uiPriority w:val="99"/>
    <w:semiHidden/>
    <w:unhideWhenUsed/>
    <w:rsid w:val="00142851"/>
    <w:rPr>
      <w:color w:val="605E5C"/>
      <w:shd w:val="clear" w:color="auto" w:fill="E1DFDD"/>
    </w:rPr>
  </w:style>
  <w:style w:type="character" w:styleId="UyteHipercze">
    <w:name w:val="FollowedHyperlink"/>
    <w:basedOn w:val="Domylnaczcionkaakapitu"/>
    <w:uiPriority w:val="99"/>
    <w:semiHidden/>
    <w:unhideWhenUsed/>
    <w:rsid w:val="00387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pmszana.pl" TargetMode="External"/><Relationship Id="rId13" Type="http://schemas.openxmlformats.org/officeDocument/2006/relationships/hyperlink" Target="https://www.facebook.com/privacy/explanation/%20Faceboo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pq.net.pl" TargetMode="External"/><Relationship Id="rId12" Type="http://schemas.openxmlformats.org/officeDocument/2006/relationships/hyperlink" Target="https://www.facebook.com/privacy/explan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bpmszana.pl" TargetMode="External"/><Relationship Id="rId1" Type="http://schemas.openxmlformats.org/officeDocument/2006/relationships/numbering" Target="numbering.xml"/><Relationship Id="rId6" Type="http://schemas.openxmlformats.org/officeDocument/2006/relationships/hyperlink" Target="http://www.gbpmszana.pl" TargetMode="External"/><Relationship Id="rId11" Type="http://schemas.openxmlformats.org/officeDocument/2006/relationships/hyperlink" Target="http://www.gbpmszana.pl" TargetMode="External"/><Relationship Id="rId5" Type="http://schemas.openxmlformats.org/officeDocument/2006/relationships/hyperlink" Target="http://www.gbpmszana.pl" TargetMode="External"/><Relationship Id="rId15" Type="http://schemas.openxmlformats.org/officeDocument/2006/relationships/hyperlink" Target="https://www.facebook.com/privacy/explanation" TargetMode="External"/><Relationship Id="rId10" Type="http://schemas.openxmlformats.org/officeDocument/2006/relationships/hyperlink" Target="mailto:iod@pq.net.pl" TargetMode="External"/><Relationship Id="rId4" Type="http://schemas.openxmlformats.org/officeDocument/2006/relationships/webSettings" Target="webSettings.xml"/><Relationship Id="rId9" Type="http://schemas.openxmlformats.org/officeDocument/2006/relationships/hyperlink" Target="mailto:gbpkw@mszana.pl" TargetMode="External"/><Relationship Id="rId14" Type="http://schemas.openxmlformats.org/officeDocument/2006/relationships/hyperlink" Target="https://www.facebook.com/privacy/cent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1399</Words>
  <Characters>8399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Bibliotekarz</dc:creator>
  <cp:keywords/>
  <dc:description/>
  <cp:lastModifiedBy>Elżbieta Ciężadlik</cp:lastModifiedBy>
  <cp:revision>22</cp:revision>
  <cp:lastPrinted>2023-11-10T09:50:00Z</cp:lastPrinted>
  <dcterms:created xsi:type="dcterms:W3CDTF">2020-10-19T12:54:00Z</dcterms:created>
  <dcterms:modified xsi:type="dcterms:W3CDTF">2023-11-10T12:45:00Z</dcterms:modified>
</cp:coreProperties>
</file>